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90C" w:rsidRPr="009151DD" w:rsidRDefault="008C290C" w:rsidP="00422A92">
      <w:pPr>
        <w:spacing w:after="0" w:line="240" w:lineRule="auto"/>
        <w:jc w:val="both"/>
        <w:rPr>
          <w:sz w:val="32"/>
          <w:szCs w:val="32"/>
          <w:lang w:val="es-ES"/>
        </w:rPr>
      </w:pPr>
      <w:bookmarkStart w:id="0" w:name="_GoBack"/>
      <w:r w:rsidRPr="009151DD">
        <w:rPr>
          <w:noProof/>
          <w:sz w:val="32"/>
          <w:szCs w:val="32"/>
        </w:rPr>
        <w:drawing>
          <wp:inline distT="0" distB="0" distL="0" distR="0" wp14:anchorId="7EFA7B15" wp14:editId="6A50BF2D">
            <wp:extent cx="966470" cy="655320"/>
            <wp:effectExtent l="19050" t="0" r="5080" b="0"/>
            <wp:docPr id="2" name="Image 2" descr="C:\Users\Thierno Mamadou Dlo\Desktop\FM-Rad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Thierno Mamadou Dlo\Desktop\FM-Radio.jpg"/>
                    <pic:cNvPicPr>
                      <a:picLocks noChangeAspect="1" noChangeArrowheads="1"/>
                    </pic:cNvPicPr>
                  </pic:nvPicPr>
                  <pic:blipFill>
                    <a:blip r:embed="rId8" cstate="print"/>
                    <a:srcRect/>
                    <a:stretch>
                      <a:fillRect/>
                    </a:stretch>
                  </pic:blipFill>
                  <pic:spPr bwMode="auto">
                    <a:xfrm>
                      <a:off x="0" y="0"/>
                      <a:ext cx="966470" cy="655320"/>
                    </a:xfrm>
                    <a:prstGeom prst="rect">
                      <a:avLst/>
                    </a:prstGeom>
                    <a:noFill/>
                    <a:ln w="9525">
                      <a:noFill/>
                      <a:miter lim="800000"/>
                      <a:headEnd/>
                      <a:tailEnd/>
                    </a:ln>
                  </pic:spPr>
                </pic:pic>
              </a:graphicData>
            </a:graphic>
          </wp:inline>
        </w:drawing>
      </w:r>
    </w:p>
    <w:p w:rsidR="008C290C" w:rsidRPr="009151DD" w:rsidRDefault="008C290C" w:rsidP="00422A92">
      <w:pPr>
        <w:spacing w:after="0" w:line="240" w:lineRule="auto"/>
        <w:jc w:val="both"/>
        <w:rPr>
          <w:b/>
          <w:i/>
          <w:sz w:val="32"/>
          <w:szCs w:val="32"/>
          <w:lang w:val="es-ES"/>
        </w:rPr>
      </w:pPr>
      <w:r w:rsidRPr="009151DD">
        <w:rPr>
          <w:b/>
          <w:i/>
          <w:sz w:val="32"/>
          <w:szCs w:val="32"/>
          <w:lang w:val="es-ES"/>
        </w:rPr>
        <w:t>Association Media &amp; Agriculture</w:t>
      </w:r>
    </w:p>
    <w:p w:rsidR="008C290C" w:rsidRPr="009151DD" w:rsidRDefault="008C290C" w:rsidP="00422A92">
      <w:pPr>
        <w:spacing w:after="0" w:line="240" w:lineRule="auto"/>
        <w:jc w:val="both"/>
        <w:rPr>
          <w:b/>
          <w:i/>
          <w:sz w:val="32"/>
          <w:szCs w:val="32"/>
          <w:lang w:val="es-ES"/>
        </w:rPr>
      </w:pPr>
      <w:r w:rsidRPr="009151DD">
        <w:rPr>
          <w:b/>
          <w:i/>
          <w:sz w:val="32"/>
          <w:szCs w:val="32"/>
          <w:lang w:val="es-ES"/>
        </w:rPr>
        <w:t xml:space="preserve"> Pour le Developpement Rural</w:t>
      </w:r>
    </w:p>
    <w:p w:rsidR="00D175C0" w:rsidRPr="009151DD" w:rsidRDefault="008C290C" w:rsidP="00422A92">
      <w:pPr>
        <w:spacing w:after="0"/>
        <w:jc w:val="both"/>
        <w:rPr>
          <w:i/>
          <w:sz w:val="32"/>
          <w:szCs w:val="32"/>
          <w:lang w:val="es-ES"/>
        </w:rPr>
      </w:pPr>
      <w:r w:rsidRPr="009151DD">
        <w:rPr>
          <w:i/>
          <w:sz w:val="32"/>
          <w:szCs w:val="32"/>
          <w:lang w:val="es-ES"/>
        </w:rPr>
        <w:t>Tel: 664353997/62</w:t>
      </w:r>
      <w:r w:rsidR="00422A92" w:rsidRPr="009151DD">
        <w:rPr>
          <w:i/>
          <w:sz w:val="32"/>
          <w:szCs w:val="32"/>
          <w:lang w:val="es-ES"/>
        </w:rPr>
        <w:t>2303</w:t>
      </w:r>
      <w:r w:rsidRPr="009151DD">
        <w:rPr>
          <w:i/>
          <w:sz w:val="32"/>
          <w:szCs w:val="32"/>
          <w:lang w:val="es-ES"/>
        </w:rPr>
        <w:t>6</w:t>
      </w:r>
      <w:r w:rsidR="00422A92" w:rsidRPr="009151DD">
        <w:rPr>
          <w:i/>
          <w:sz w:val="32"/>
          <w:szCs w:val="32"/>
          <w:lang w:val="es-ES"/>
        </w:rPr>
        <w:t>92</w:t>
      </w:r>
      <w:r w:rsidRPr="009151DD">
        <w:rPr>
          <w:i/>
          <w:sz w:val="32"/>
          <w:szCs w:val="32"/>
          <w:lang w:val="es-ES"/>
        </w:rPr>
        <w:t xml:space="preserve"> Email: </w:t>
      </w:r>
      <w:hyperlink r:id="rId9" w:history="1">
        <w:r w:rsidRPr="009151DD">
          <w:rPr>
            <w:rStyle w:val="Lienhypertexte"/>
            <w:i/>
            <w:sz w:val="32"/>
            <w:szCs w:val="32"/>
            <w:lang w:val="es-ES"/>
          </w:rPr>
          <w:t>meagriculture@gmail.com</w:t>
        </w:r>
      </w:hyperlink>
    </w:p>
    <w:p w:rsidR="008C290C" w:rsidRPr="009151DD" w:rsidRDefault="008C290C" w:rsidP="00422A92">
      <w:pPr>
        <w:spacing w:after="0"/>
        <w:jc w:val="both"/>
        <w:rPr>
          <w:rFonts w:ascii="Century" w:hAnsi="Century"/>
          <w:b/>
          <w:color w:val="000000" w:themeColor="text1"/>
          <w:sz w:val="32"/>
          <w:szCs w:val="32"/>
          <w:shd w:val="clear" w:color="auto" w:fill="FFFFFF"/>
          <w:lang w:val="es-ES"/>
        </w:rPr>
      </w:pPr>
      <w:r w:rsidRPr="009151DD">
        <w:rPr>
          <w:i/>
          <w:sz w:val="32"/>
          <w:szCs w:val="32"/>
          <w:lang w:val="es-ES"/>
        </w:rPr>
        <w:t>Route le Prince Hamdallaye-Conakry Rep de Guinée.</w:t>
      </w:r>
    </w:p>
    <w:p w:rsidR="009151DD" w:rsidRDefault="009151DD" w:rsidP="00422A92">
      <w:pPr>
        <w:spacing w:after="0"/>
        <w:jc w:val="both"/>
        <w:rPr>
          <w:rFonts w:ascii="Century Gothic" w:hAnsi="Century Gothic"/>
          <w:color w:val="000000" w:themeColor="text1"/>
          <w:sz w:val="32"/>
          <w:szCs w:val="32"/>
          <w:shd w:val="clear" w:color="auto" w:fill="FFFFFF"/>
        </w:rPr>
      </w:pPr>
    </w:p>
    <w:p w:rsidR="00D175C0" w:rsidRPr="009151DD" w:rsidRDefault="00744251"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Excellence Madame Téta Mohes</w:t>
      </w:r>
      <w:r w:rsidR="001754DD" w:rsidRPr="009151DD">
        <w:rPr>
          <w:rFonts w:ascii="Century Gothic" w:hAnsi="Century Gothic"/>
          <w:b/>
          <w:color w:val="000000" w:themeColor="text1"/>
          <w:sz w:val="32"/>
          <w:szCs w:val="32"/>
          <w:shd w:val="clear" w:color="auto" w:fill="FFFFFF"/>
        </w:rPr>
        <w:t>,</w:t>
      </w:r>
      <w:r w:rsidR="008A0E1E" w:rsidRPr="009151DD">
        <w:rPr>
          <w:rFonts w:ascii="Century Gothic" w:hAnsi="Century Gothic"/>
          <w:b/>
          <w:color w:val="000000" w:themeColor="text1"/>
          <w:sz w:val="32"/>
          <w:szCs w:val="32"/>
          <w:shd w:val="clear" w:color="auto" w:fill="FFFFFF"/>
        </w:rPr>
        <w:t xml:space="preserve"> </w:t>
      </w:r>
      <w:r w:rsidR="001754DD" w:rsidRPr="009151DD">
        <w:rPr>
          <w:rFonts w:ascii="Century Gothic" w:hAnsi="Century Gothic"/>
          <w:b/>
          <w:color w:val="000000" w:themeColor="text1"/>
          <w:sz w:val="32"/>
          <w:szCs w:val="32"/>
          <w:shd w:val="clear" w:color="auto" w:fill="FFFFFF"/>
        </w:rPr>
        <w:t>Conseillère</w:t>
      </w:r>
      <w:r w:rsidR="008A0E1E" w:rsidRPr="009151DD">
        <w:rPr>
          <w:rFonts w:ascii="Century Gothic" w:hAnsi="Century Gothic"/>
          <w:b/>
          <w:color w:val="000000" w:themeColor="text1"/>
          <w:sz w:val="32"/>
          <w:szCs w:val="32"/>
          <w:shd w:val="clear" w:color="auto" w:fill="FFFFFF"/>
        </w:rPr>
        <w:t xml:space="preserve"> Culturel</w:t>
      </w:r>
      <w:r w:rsidR="004630CE" w:rsidRPr="009151DD">
        <w:rPr>
          <w:rFonts w:ascii="Century Gothic" w:hAnsi="Century Gothic"/>
          <w:b/>
          <w:color w:val="000000" w:themeColor="text1"/>
          <w:sz w:val="32"/>
          <w:szCs w:val="32"/>
          <w:shd w:val="clear" w:color="auto" w:fill="FFFFFF"/>
        </w:rPr>
        <w:t>le</w:t>
      </w:r>
      <w:r w:rsidR="008A0E1E" w:rsidRPr="009151DD">
        <w:rPr>
          <w:rFonts w:ascii="Century Gothic" w:hAnsi="Century Gothic"/>
          <w:b/>
          <w:color w:val="000000" w:themeColor="text1"/>
          <w:sz w:val="32"/>
          <w:szCs w:val="32"/>
          <w:shd w:val="clear" w:color="auto" w:fill="FFFFFF"/>
        </w:rPr>
        <w:t xml:space="preserve"> et de </w:t>
      </w:r>
      <w:r w:rsidR="001754DD" w:rsidRPr="009151DD">
        <w:rPr>
          <w:rFonts w:ascii="Century Gothic" w:hAnsi="Century Gothic"/>
          <w:b/>
          <w:color w:val="000000" w:themeColor="text1"/>
          <w:sz w:val="32"/>
          <w:szCs w:val="32"/>
          <w:shd w:val="clear" w:color="auto" w:fill="FFFFFF"/>
        </w:rPr>
        <w:t>Presse</w:t>
      </w:r>
      <w:r w:rsidR="008A0E1E" w:rsidRPr="009151DD">
        <w:rPr>
          <w:rFonts w:ascii="Century Gothic" w:hAnsi="Century Gothic"/>
          <w:b/>
          <w:color w:val="000000" w:themeColor="text1"/>
          <w:sz w:val="32"/>
          <w:szCs w:val="32"/>
          <w:shd w:val="clear" w:color="auto" w:fill="FFFFFF"/>
        </w:rPr>
        <w:t xml:space="preserve"> de </w:t>
      </w:r>
      <w:r w:rsidR="00D175C0" w:rsidRPr="009151DD">
        <w:rPr>
          <w:rFonts w:ascii="Century Gothic" w:hAnsi="Century Gothic"/>
          <w:b/>
          <w:color w:val="000000" w:themeColor="text1"/>
          <w:sz w:val="32"/>
          <w:szCs w:val="32"/>
          <w:shd w:val="clear" w:color="auto" w:fill="FFFFFF"/>
        </w:rPr>
        <w:t>l’Ambassadeur des Etats Unis en Guinée,</w:t>
      </w:r>
    </w:p>
    <w:p w:rsidR="00D175C0" w:rsidRPr="009151DD" w:rsidRDefault="00D175C0" w:rsidP="00422A92">
      <w:pPr>
        <w:spacing w:after="0"/>
        <w:jc w:val="both"/>
        <w:rPr>
          <w:rFonts w:ascii="Century Gothic" w:hAnsi="Century Gothic"/>
          <w:b/>
          <w:color w:val="333333"/>
          <w:sz w:val="32"/>
          <w:szCs w:val="32"/>
          <w:shd w:val="clear" w:color="auto" w:fill="FFFFFF"/>
        </w:rPr>
      </w:pPr>
      <w:r w:rsidRPr="009151DD">
        <w:rPr>
          <w:rFonts w:ascii="Century Gothic" w:hAnsi="Century Gothic"/>
          <w:b/>
          <w:color w:val="333333"/>
          <w:sz w:val="32"/>
          <w:szCs w:val="32"/>
          <w:shd w:val="clear" w:color="auto" w:fill="FFFFFF"/>
        </w:rPr>
        <w:t>Mesdames</w:t>
      </w:r>
      <w:r w:rsidR="00065EF5" w:rsidRPr="009151DD">
        <w:rPr>
          <w:rFonts w:ascii="Century Gothic" w:hAnsi="Century Gothic"/>
          <w:b/>
          <w:color w:val="FF0000"/>
          <w:sz w:val="32"/>
          <w:szCs w:val="32"/>
          <w:shd w:val="clear" w:color="auto" w:fill="FFFFFF"/>
        </w:rPr>
        <w:t xml:space="preserve">, </w:t>
      </w:r>
      <w:r w:rsidRPr="009151DD">
        <w:rPr>
          <w:rFonts w:ascii="Century Gothic" w:hAnsi="Century Gothic"/>
          <w:b/>
          <w:sz w:val="32"/>
          <w:szCs w:val="32"/>
          <w:shd w:val="clear" w:color="auto" w:fill="FFFFFF"/>
        </w:rPr>
        <w:t xml:space="preserve">Messieurs </w:t>
      </w:r>
      <w:r w:rsidRPr="009151DD">
        <w:rPr>
          <w:rFonts w:ascii="Century Gothic" w:hAnsi="Century Gothic"/>
          <w:b/>
          <w:color w:val="333333"/>
          <w:sz w:val="32"/>
          <w:szCs w:val="32"/>
          <w:shd w:val="clear" w:color="auto" w:fill="FFFFFF"/>
        </w:rPr>
        <w:t xml:space="preserve">les </w:t>
      </w:r>
      <w:r w:rsidR="00065EF5" w:rsidRPr="009151DD">
        <w:rPr>
          <w:rFonts w:ascii="Century Gothic" w:hAnsi="Century Gothic"/>
          <w:b/>
          <w:color w:val="333333"/>
          <w:sz w:val="32"/>
          <w:szCs w:val="32"/>
          <w:shd w:val="clear" w:color="auto" w:fill="FFFFFF"/>
        </w:rPr>
        <w:t>Représentants du monde a</w:t>
      </w:r>
      <w:r w:rsidRPr="009151DD">
        <w:rPr>
          <w:rFonts w:ascii="Century Gothic" w:hAnsi="Century Gothic"/>
          <w:b/>
          <w:color w:val="333333"/>
          <w:sz w:val="32"/>
          <w:szCs w:val="32"/>
          <w:shd w:val="clear" w:color="auto" w:fill="FFFFFF"/>
        </w:rPr>
        <w:t>gricole,</w:t>
      </w:r>
    </w:p>
    <w:p w:rsidR="00D175C0" w:rsidRPr="009151DD" w:rsidRDefault="00065EF5" w:rsidP="00422A92">
      <w:pPr>
        <w:spacing w:after="0"/>
        <w:jc w:val="both"/>
        <w:rPr>
          <w:rStyle w:val="apple-converted-space"/>
          <w:rFonts w:ascii="Century Gothic" w:hAnsi="Century Gothic"/>
          <w:b/>
          <w:color w:val="000000" w:themeColor="text1"/>
          <w:sz w:val="32"/>
          <w:szCs w:val="32"/>
          <w:shd w:val="clear" w:color="auto" w:fill="FFFFFF"/>
        </w:rPr>
      </w:pPr>
      <w:r w:rsidRPr="009151DD">
        <w:rPr>
          <w:rStyle w:val="apple-converted-space"/>
          <w:rFonts w:ascii="Century Gothic" w:hAnsi="Century Gothic"/>
          <w:b/>
          <w:color w:val="000000" w:themeColor="text1"/>
          <w:sz w:val="32"/>
          <w:szCs w:val="32"/>
          <w:shd w:val="clear" w:color="auto" w:fill="FFFFFF"/>
        </w:rPr>
        <w:t>Chers c</w:t>
      </w:r>
      <w:r w:rsidR="00D175C0" w:rsidRPr="009151DD">
        <w:rPr>
          <w:rStyle w:val="apple-converted-space"/>
          <w:rFonts w:ascii="Century Gothic" w:hAnsi="Century Gothic"/>
          <w:b/>
          <w:color w:val="000000" w:themeColor="text1"/>
          <w:sz w:val="32"/>
          <w:szCs w:val="32"/>
          <w:shd w:val="clear" w:color="auto" w:fill="FFFFFF"/>
        </w:rPr>
        <w:t xml:space="preserve">onfrères de la </w:t>
      </w:r>
      <w:r w:rsidRPr="009151DD">
        <w:rPr>
          <w:rStyle w:val="apple-converted-space"/>
          <w:rFonts w:ascii="Century Gothic" w:hAnsi="Century Gothic"/>
          <w:b/>
          <w:color w:val="000000" w:themeColor="text1"/>
          <w:sz w:val="32"/>
          <w:szCs w:val="32"/>
          <w:shd w:val="clear" w:color="auto" w:fill="FFFFFF"/>
        </w:rPr>
        <w:t>p</w:t>
      </w:r>
      <w:r w:rsidR="00AE7565" w:rsidRPr="009151DD">
        <w:rPr>
          <w:rStyle w:val="apple-converted-space"/>
          <w:rFonts w:ascii="Century Gothic" w:hAnsi="Century Gothic"/>
          <w:b/>
          <w:color w:val="000000" w:themeColor="text1"/>
          <w:sz w:val="32"/>
          <w:szCs w:val="32"/>
          <w:shd w:val="clear" w:color="auto" w:fill="FFFFFF"/>
        </w:rPr>
        <w:t>resse,</w:t>
      </w:r>
    </w:p>
    <w:p w:rsidR="00AE7565" w:rsidRPr="009151DD" w:rsidRDefault="00065EF5" w:rsidP="00422A92">
      <w:pPr>
        <w:spacing w:after="0"/>
        <w:jc w:val="both"/>
        <w:rPr>
          <w:rStyle w:val="apple-converted-space"/>
          <w:rFonts w:ascii="Century Gothic" w:hAnsi="Century Gothic"/>
          <w:b/>
          <w:color w:val="000000" w:themeColor="text1"/>
          <w:sz w:val="32"/>
          <w:szCs w:val="32"/>
          <w:shd w:val="clear" w:color="auto" w:fill="FFFFFF"/>
        </w:rPr>
      </w:pPr>
      <w:r w:rsidRPr="009151DD">
        <w:rPr>
          <w:rStyle w:val="apple-converted-space"/>
          <w:rFonts w:ascii="Century Gothic" w:hAnsi="Century Gothic"/>
          <w:b/>
          <w:color w:val="000000" w:themeColor="text1"/>
          <w:sz w:val="32"/>
          <w:szCs w:val="32"/>
          <w:shd w:val="clear" w:color="auto" w:fill="FFFFFF"/>
        </w:rPr>
        <w:t>Chers m</w:t>
      </w:r>
      <w:r w:rsidR="00AE7565" w:rsidRPr="009151DD">
        <w:rPr>
          <w:rStyle w:val="apple-converted-space"/>
          <w:rFonts w:ascii="Century Gothic" w:hAnsi="Century Gothic"/>
          <w:b/>
          <w:color w:val="000000" w:themeColor="text1"/>
          <w:sz w:val="32"/>
          <w:szCs w:val="32"/>
          <w:shd w:val="clear" w:color="auto" w:fill="FFFFFF"/>
        </w:rPr>
        <w:t>embres de l’ONG AMEDAR</w:t>
      </w:r>
    </w:p>
    <w:p w:rsidR="00D175C0" w:rsidRPr="009151DD" w:rsidRDefault="00D175C0"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Distingués Invités,</w:t>
      </w:r>
    </w:p>
    <w:p w:rsidR="00D175C0" w:rsidRPr="009151DD" w:rsidRDefault="00D175C0"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Mesdames et Messieurs,</w:t>
      </w:r>
    </w:p>
    <w:p w:rsidR="00D175C0" w:rsidRPr="009151DD" w:rsidRDefault="00D175C0" w:rsidP="00422A92">
      <w:pPr>
        <w:spacing w:after="0"/>
        <w:jc w:val="both"/>
        <w:rPr>
          <w:rFonts w:ascii="Century Gothic" w:hAnsi="Century Gothic"/>
          <w:color w:val="000000" w:themeColor="text1"/>
          <w:sz w:val="32"/>
          <w:szCs w:val="32"/>
          <w:shd w:val="clear" w:color="auto" w:fill="FFFFFF"/>
        </w:rPr>
      </w:pPr>
    </w:p>
    <w:p w:rsidR="00624012" w:rsidRPr="009151DD" w:rsidRDefault="004F6109" w:rsidP="00422A92">
      <w:pPr>
        <w:spacing w:line="360" w:lineRule="auto"/>
        <w:jc w:val="both"/>
        <w:rPr>
          <w:rFonts w:ascii="Century Gothic" w:hAnsi="Century Gothic"/>
          <w:b/>
          <w:sz w:val="32"/>
          <w:szCs w:val="32"/>
        </w:rPr>
      </w:pPr>
      <w:r w:rsidRPr="009151DD">
        <w:rPr>
          <w:rFonts w:ascii="Century Gothic" w:hAnsi="Century Gothic"/>
          <w:sz w:val="32"/>
          <w:szCs w:val="32"/>
        </w:rPr>
        <w:t xml:space="preserve">C’est avec beaucoup </w:t>
      </w:r>
      <w:r w:rsidR="00860329" w:rsidRPr="009151DD">
        <w:rPr>
          <w:rFonts w:ascii="Century Gothic" w:hAnsi="Century Gothic"/>
          <w:sz w:val="32"/>
          <w:szCs w:val="32"/>
        </w:rPr>
        <w:t>de plaisir</w:t>
      </w:r>
      <w:r w:rsidRPr="009151DD">
        <w:rPr>
          <w:rFonts w:ascii="Century Gothic" w:hAnsi="Century Gothic"/>
          <w:sz w:val="32"/>
          <w:szCs w:val="32"/>
        </w:rPr>
        <w:t xml:space="preserve">  et un honneur </w:t>
      </w:r>
      <w:r w:rsidR="00065EF5" w:rsidRPr="009151DD">
        <w:rPr>
          <w:rFonts w:ascii="Century Gothic" w:hAnsi="Century Gothic"/>
          <w:sz w:val="32"/>
          <w:szCs w:val="32"/>
        </w:rPr>
        <w:t>immense</w:t>
      </w:r>
      <w:r w:rsidRPr="009151DD">
        <w:rPr>
          <w:rFonts w:ascii="Century Gothic" w:hAnsi="Century Gothic"/>
          <w:sz w:val="32"/>
          <w:szCs w:val="32"/>
        </w:rPr>
        <w:t>, que je prends la parole aujourd’hui</w:t>
      </w:r>
      <w:r w:rsidR="00065EF5" w:rsidRPr="009151DD">
        <w:rPr>
          <w:rFonts w:ascii="Century Gothic" w:hAnsi="Century Gothic"/>
          <w:sz w:val="32"/>
          <w:szCs w:val="32"/>
        </w:rPr>
        <w:t>,</w:t>
      </w:r>
      <w:r w:rsidR="00872591" w:rsidRPr="009151DD">
        <w:rPr>
          <w:rFonts w:ascii="Century Gothic" w:hAnsi="Century Gothic"/>
          <w:sz w:val="32"/>
          <w:szCs w:val="32"/>
        </w:rPr>
        <w:t xml:space="preserve"> ici</w:t>
      </w:r>
      <w:r w:rsidRPr="009151DD">
        <w:rPr>
          <w:rFonts w:ascii="Century Gothic" w:hAnsi="Century Gothic"/>
          <w:sz w:val="32"/>
          <w:szCs w:val="32"/>
        </w:rPr>
        <w:t xml:space="preserve">, à l’occasion du lancement officiel du </w:t>
      </w:r>
      <w:r w:rsidR="00860329" w:rsidRPr="009151DD">
        <w:rPr>
          <w:rFonts w:ascii="Century Gothic" w:hAnsi="Century Gothic"/>
          <w:sz w:val="32"/>
          <w:szCs w:val="32"/>
        </w:rPr>
        <w:t>Concours</w:t>
      </w:r>
      <w:r w:rsidRPr="009151DD">
        <w:rPr>
          <w:rFonts w:ascii="Century Gothic" w:hAnsi="Century Gothic"/>
          <w:sz w:val="32"/>
          <w:szCs w:val="32"/>
        </w:rPr>
        <w:t xml:space="preserve"> </w:t>
      </w:r>
      <w:r w:rsidRPr="009151DD">
        <w:rPr>
          <w:rFonts w:ascii="Century Gothic" w:hAnsi="Century Gothic"/>
          <w:b/>
          <w:sz w:val="32"/>
          <w:szCs w:val="32"/>
        </w:rPr>
        <w:t>« Prix du Journalisme Agricole et Rural </w:t>
      </w:r>
      <w:r w:rsidR="00860329" w:rsidRPr="009151DD">
        <w:rPr>
          <w:rFonts w:ascii="Century Gothic" w:hAnsi="Century Gothic"/>
          <w:b/>
          <w:sz w:val="32"/>
          <w:szCs w:val="32"/>
        </w:rPr>
        <w:t>2016</w:t>
      </w:r>
      <w:r w:rsidR="00C40A05" w:rsidRPr="009151DD">
        <w:rPr>
          <w:rFonts w:ascii="Century Gothic" w:hAnsi="Century Gothic"/>
          <w:b/>
          <w:sz w:val="32"/>
          <w:szCs w:val="32"/>
        </w:rPr>
        <w:t>».</w:t>
      </w:r>
    </w:p>
    <w:p w:rsidR="004F6109" w:rsidRPr="009151DD" w:rsidRDefault="004F6109" w:rsidP="00422A92">
      <w:pPr>
        <w:spacing w:line="360" w:lineRule="auto"/>
        <w:jc w:val="both"/>
        <w:rPr>
          <w:rFonts w:ascii="Century Gothic" w:hAnsi="Century Gothic"/>
          <w:sz w:val="32"/>
          <w:szCs w:val="32"/>
        </w:rPr>
      </w:pPr>
      <w:r w:rsidRPr="009151DD">
        <w:rPr>
          <w:rFonts w:ascii="Century Gothic" w:hAnsi="Century Gothic"/>
          <w:sz w:val="32"/>
          <w:szCs w:val="32"/>
        </w:rPr>
        <w:t xml:space="preserve">Je voudrais avant de poursuivre, remercier l’Ambassade </w:t>
      </w:r>
      <w:r w:rsidR="00860329" w:rsidRPr="009151DD">
        <w:rPr>
          <w:rFonts w:ascii="Century Gothic" w:hAnsi="Century Gothic"/>
          <w:sz w:val="32"/>
          <w:szCs w:val="32"/>
        </w:rPr>
        <w:t>des Etats Unis en Guinée</w:t>
      </w:r>
      <w:r w:rsidR="00065EF5" w:rsidRPr="009151DD">
        <w:rPr>
          <w:rFonts w:ascii="Century Gothic" w:hAnsi="Century Gothic"/>
          <w:sz w:val="32"/>
          <w:szCs w:val="32"/>
        </w:rPr>
        <w:t>,</w:t>
      </w:r>
      <w:r w:rsidRPr="009151DD">
        <w:rPr>
          <w:rFonts w:ascii="Century Gothic" w:hAnsi="Century Gothic"/>
          <w:sz w:val="32"/>
          <w:szCs w:val="32"/>
        </w:rPr>
        <w:t xml:space="preserve"> qui a b</w:t>
      </w:r>
      <w:r w:rsidR="00872591" w:rsidRPr="009151DD">
        <w:rPr>
          <w:rFonts w:ascii="Century Gothic" w:hAnsi="Century Gothic"/>
          <w:sz w:val="32"/>
          <w:szCs w:val="32"/>
        </w:rPr>
        <w:t>ien voulu accompagner l’ONG AMEDAR</w:t>
      </w:r>
      <w:r w:rsidR="00860329" w:rsidRPr="009151DD">
        <w:rPr>
          <w:rFonts w:ascii="Century Gothic" w:hAnsi="Century Gothic"/>
          <w:sz w:val="32"/>
          <w:szCs w:val="32"/>
        </w:rPr>
        <w:t xml:space="preserve"> </w:t>
      </w:r>
      <w:r w:rsidR="00065EF5" w:rsidRPr="009151DD">
        <w:rPr>
          <w:rFonts w:ascii="Century Gothic" w:hAnsi="Century Gothic"/>
          <w:sz w:val="32"/>
          <w:szCs w:val="32"/>
        </w:rPr>
        <w:t xml:space="preserve">(Association médias et agriculture pour le développement rural), </w:t>
      </w:r>
      <w:r w:rsidR="00860329" w:rsidRPr="009151DD">
        <w:rPr>
          <w:rFonts w:ascii="Century Gothic" w:hAnsi="Century Gothic"/>
          <w:sz w:val="32"/>
          <w:szCs w:val="32"/>
        </w:rPr>
        <w:t>pour la réalisation de ce projet.</w:t>
      </w:r>
      <w:r w:rsidRPr="009151DD">
        <w:rPr>
          <w:rFonts w:ascii="Century Gothic" w:hAnsi="Century Gothic"/>
          <w:sz w:val="32"/>
          <w:szCs w:val="32"/>
        </w:rPr>
        <w:t xml:space="preserve"> </w:t>
      </w:r>
    </w:p>
    <w:p w:rsidR="00AE7565" w:rsidRPr="009151DD" w:rsidRDefault="00AE7565"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Distingués Invités,</w:t>
      </w:r>
    </w:p>
    <w:p w:rsidR="00AE7565" w:rsidRPr="009151DD" w:rsidRDefault="00AE7565" w:rsidP="00422A92">
      <w:pPr>
        <w:spacing w:after="0"/>
        <w:jc w:val="both"/>
        <w:rPr>
          <w:rFonts w:ascii="Century Gothic" w:hAnsi="Century Gothic"/>
          <w:b/>
          <w:color w:val="000000" w:themeColor="text1"/>
          <w:sz w:val="32"/>
          <w:szCs w:val="32"/>
          <w:shd w:val="clear" w:color="auto" w:fill="FFFFFF"/>
        </w:rPr>
      </w:pPr>
    </w:p>
    <w:p w:rsidR="00860329" w:rsidRPr="009151DD" w:rsidRDefault="008A0E1E" w:rsidP="00422A92">
      <w:pPr>
        <w:spacing w:line="360" w:lineRule="auto"/>
        <w:jc w:val="both"/>
        <w:rPr>
          <w:rFonts w:ascii="Century Gothic" w:hAnsi="Century Gothic"/>
          <w:sz w:val="32"/>
          <w:szCs w:val="32"/>
        </w:rPr>
      </w:pPr>
      <w:r w:rsidRPr="009151DD">
        <w:rPr>
          <w:rFonts w:ascii="Century Gothic" w:hAnsi="Century Gothic"/>
          <w:sz w:val="32"/>
          <w:szCs w:val="32"/>
        </w:rPr>
        <w:lastRenderedPageBreak/>
        <w:t xml:space="preserve">Le </w:t>
      </w:r>
      <w:r w:rsidR="00C40A05" w:rsidRPr="009151DD">
        <w:rPr>
          <w:rFonts w:ascii="Century Gothic" w:hAnsi="Century Gothic"/>
          <w:sz w:val="32"/>
          <w:szCs w:val="32"/>
        </w:rPr>
        <w:t xml:space="preserve"> concours </w:t>
      </w:r>
      <w:r w:rsidRPr="009151DD">
        <w:rPr>
          <w:rFonts w:ascii="Century Gothic" w:hAnsi="Century Gothic"/>
          <w:b/>
          <w:sz w:val="32"/>
          <w:szCs w:val="32"/>
        </w:rPr>
        <w:t>« Prix du Journalisme Agricole et Rural </w:t>
      </w:r>
      <w:r w:rsidR="00860329" w:rsidRPr="009151DD">
        <w:rPr>
          <w:rFonts w:ascii="Century Gothic" w:hAnsi="Century Gothic"/>
          <w:b/>
          <w:sz w:val="32"/>
          <w:szCs w:val="32"/>
        </w:rPr>
        <w:t>2016</w:t>
      </w:r>
      <w:r w:rsidRPr="009151DD">
        <w:rPr>
          <w:rFonts w:ascii="Century Gothic" w:hAnsi="Century Gothic"/>
          <w:b/>
          <w:sz w:val="32"/>
          <w:szCs w:val="32"/>
        </w:rPr>
        <w:t>»</w:t>
      </w:r>
      <w:r w:rsidR="00065EF5" w:rsidRPr="009151DD">
        <w:rPr>
          <w:rFonts w:ascii="Century Gothic" w:hAnsi="Century Gothic"/>
          <w:b/>
          <w:sz w:val="32"/>
          <w:szCs w:val="32"/>
        </w:rPr>
        <w:t>,</w:t>
      </w:r>
      <w:r w:rsidR="00AE7565" w:rsidRPr="009151DD">
        <w:rPr>
          <w:rFonts w:ascii="Century Gothic" w:hAnsi="Century Gothic"/>
          <w:b/>
          <w:sz w:val="32"/>
          <w:szCs w:val="32"/>
        </w:rPr>
        <w:t xml:space="preserve"> </w:t>
      </w:r>
      <w:r w:rsidR="00860329" w:rsidRPr="009151DD">
        <w:rPr>
          <w:rFonts w:ascii="Century Gothic" w:hAnsi="Century Gothic"/>
          <w:sz w:val="32"/>
          <w:szCs w:val="32"/>
        </w:rPr>
        <w:t>vise à</w:t>
      </w:r>
      <w:r w:rsidR="00860329" w:rsidRPr="009151DD">
        <w:rPr>
          <w:rFonts w:ascii="Century Gothic" w:hAnsi="Century Gothic"/>
          <w:b/>
          <w:sz w:val="32"/>
          <w:szCs w:val="32"/>
        </w:rPr>
        <w:t xml:space="preserve"> </w:t>
      </w:r>
      <w:r w:rsidR="00860329" w:rsidRPr="009151DD">
        <w:rPr>
          <w:rFonts w:ascii="Century Gothic" w:hAnsi="Century Gothic"/>
          <w:sz w:val="32"/>
          <w:szCs w:val="32"/>
        </w:rPr>
        <w:t>amener</w:t>
      </w:r>
      <w:r w:rsidRPr="009151DD">
        <w:rPr>
          <w:rFonts w:ascii="Century Gothic" w:hAnsi="Century Gothic"/>
          <w:sz w:val="32"/>
          <w:szCs w:val="32"/>
        </w:rPr>
        <w:t xml:space="preserve"> les j</w:t>
      </w:r>
      <w:r w:rsidR="00065EF5" w:rsidRPr="009151DD">
        <w:rPr>
          <w:rFonts w:ascii="Century Gothic" w:hAnsi="Century Gothic"/>
          <w:sz w:val="32"/>
          <w:szCs w:val="32"/>
        </w:rPr>
        <w:t xml:space="preserve">ournalistes </w:t>
      </w:r>
      <w:r w:rsidRPr="009151DD">
        <w:rPr>
          <w:rFonts w:ascii="Century Gothic" w:hAnsi="Century Gothic"/>
          <w:sz w:val="32"/>
          <w:szCs w:val="32"/>
        </w:rPr>
        <w:t xml:space="preserve">des </w:t>
      </w:r>
      <w:r w:rsidR="00961E3B" w:rsidRPr="009151DD">
        <w:rPr>
          <w:rFonts w:ascii="Century Gothic" w:hAnsi="Century Gothic"/>
          <w:sz w:val="32"/>
          <w:szCs w:val="32"/>
        </w:rPr>
        <w:t>différents</w:t>
      </w:r>
      <w:r w:rsidRPr="009151DD">
        <w:rPr>
          <w:rFonts w:ascii="Century Gothic" w:hAnsi="Century Gothic"/>
          <w:sz w:val="32"/>
          <w:szCs w:val="32"/>
        </w:rPr>
        <w:t xml:space="preserve"> types de media</w:t>
      </w:r>
      <w:r w:rsidR="00872591" w:rsidRPr="009151DD">
        <w:rPr>
          <w:rFonts w:ascii="Century Gothic" w:hAnsi="Century Gothic"/>
          <w:sz w:val="32"/>
          <w:szCs w:val="32"/>
        </w:rPr>
        <w:t>s</w:t>
      </w:r>
      <w:r w:rsidRPr="009151DD">
        <w:rPr>
          <w:rFonts w:ascii="Century Gothic" w:hAnsi="Century Gothic"/>
          <w:sz w:val="32"/>
          <w:szCs w:val="32"/>
        </w:rPr>
        <w:t xml:space="preserve"> </w:t>
      </w:r>
      <w:r w:rsidR="00065EF5" w:rsidRPr="009151DD">
        <w:rPr>
          <w:rFonts w:ascii="Century Gothic" w:hAnsi="Century Gothic"/>
          <w:sz w:val="32"/>
          <w:szCs w:val="32"/>
        </w:rPr>
        <w:t xml:space="preserve">et les photographes de presse, </w:t>
      </w:r>
      <w:r w:rsidRPr="009151DD">
        <w:rPr>
          <w:rFonts w:ascii="Century Gothic" w:hAnsi="Century Gothic"/>
          <w:sz w:val="32"/>
          <w:szCs w:val="32"/>
        </w:rPr>
        <w:t>à produire beaucoup plus d’article</w:t>
      </w:r>
      <w:r w:rsidR="00872591" w:rsidRPr="009151DD">
        <w:rPr>
          <w:rFonts w:ascii="Century Gothic" w:hAnsi="Century Gothic"/>
          <w:sz w:val="32"/>
          <w:szCs w:val="32"/>
        </w:rPr>
        <w:t>s</w:t>
      </w:r>
      <w:r w:rsidRPr="009151DD">
        <w:rPr>
          <w:rFonts w:ascii="Century Gothic" w:hAnsi="Century Gothic"/>
          <w:sz w:val="32"/>
          <w:szCs w:val="32"/>
        </w:rPr>
        <w:t xml:space="preserve"> et d’images sur l’agriculture et le monde rural </w:t>
      </w:r>
      <w:r w:rsidR="00860329" w:rsidRPr="009151DD">
        <w:rPr>
          <w:rFonts w:ascii="Century Gothic" w:hAnsi="Century Gothic"/>
          <w:sz w:val="32"/>
          <w:szCs w:val="32"/>
        </w:rPr>
        <w:t>pour montrer qu’</w:t>
      </w:r>
      <w:r w:rsidR="00065EF5" w:rsidRPr="009151DD">
        <w:rPr>
          <w:rFonts w:ascii="Century Gothic" w:hAnsi="Century Gothic"/>
          <w:sz w:val="32"/>
          <w:szCs w:val="32"/>
        </w:rPr>
        <w:t>avec ce secteur</w:t>
      </w:r>
      <w:r w:rsidR="00860329" w:rsidRPr="009151DD">
        <w:rPr>
          <w:rFonts w:ascii="Century Gothic" w:hAnsi="Century Gothic"/>
          <w:sz w:val="32"/>
          <w:szCs w:val="32"/>
        </w:rPr>
        <w:t xml:space="preserve"> seulement, un pays peut se développer.</w:t>
      </w:r>
    </w:p>
    <w:p w:rsidR="009151DD" w:rsidRDefault="00C40A05" w:rsidP="00422A92">
      <w:pPr>
        <w:jc w:val="both"/>
        <w:rPr>
          <w:rFonts w:ascii="Century Gothic" w:hAnsi="Century Gothic"/>
          <w:b/>
          <w:sz w:val="32"/>
          <w:szCs w:val="32"/>
        </w:rPr>
      </w:pPr>
      <w:r w:rsidRPr="009151DD">
        <w:rPr>
          <w:rFonts w:ascii="Century Gothic" w:hAnsi="Century Gothic"/>
          <w:sz w:val="32"/>
          <w:szCs w:val="32"/>
        </w:rPr>
        <w:t xml:space="preserve">En effet, </w:t>
      </w:r>
      <w:r w:rsidR="00065EF5" w:rsidRPr="009151DD">
        <w:rPr>
          <w:rFonts w:ascii="Century Gothic" w:hAnsi="Century Gothic" w:cs="Calibri"/>
          <w:color w:val="404040"/>
          <w:sz w:val="32"/>
          <w:szCs w:val="32"/>
        </w:rPr>
        <w:t>l</w:t>
      </w:r>
      <w:r w:rsidR="004F6109" w:rsidRPr="009151DD">
        <w:rPr>
          <w:rFonts w:ascii="Century Gothic" w:hAnsi="Century Gothic" w:cs="Calibri"/>
          <w:color w:val="404040"/>
          <w:sz w:val="32"/>
          <w:szCs w:val="32"/>
        </w:rPr>
        <w:t xml:space="preserve">es journalistes de la Presse écrite, </w:t>
      </w:r>
      <w:r w:rsidR="00065EF5" w:rsidRPr="009151DD">
        <w:rPr>
          <w:rFonts w:ascii="Century Gothic" w:hAnsi="Century Gothic" w:cs="Calibri"/>
          <w:color w:val="404040"/>
          <w:sz w:val="32"/>
          <w:szCs w:val="32"/>
        </w:rPr>
        <w:t xml:space="preserve">de la </w:t>
      </w:r>
      <w:r w:rsidR="004F6109" w:rsidRPr="009151DD">
        <w:rPr>
          <w:rFonts w:ascii="Century Gothic" w:hAnsi="Century Gothic" w:cs="Calibri"/>
          <w:color w:val="404040"/>
          <w:sz w:val="32"/>
          <w:szCs w:val="32"/>
        </w:rPr>
        <w:t xml:space="preserve">Radio, </w:t>
      </w:r>
      <w:r w:rsidR="00065EF5" w:rsidRPr="009151DD">
        <w:rPr>
          <w:rFonts w:ascii="Century Gothic" w:hAnsi="Century Gothic" w:cs="Calibri"/>
          <w:color w:val="404040"/>
          <w:sz w:val="32"/>
          <w:szCs w:val="32"/>
        </w:rPr>
        <w:t xml:space="preserve">de la </w:t>
      </w:r>
      <w:r w:rsidR="004F6109" w:rsidRPr="009151DD">
        <w:rPr>
          <w:rFonts w:ascii="Century Gothic" w:hAnsi="Century Gothic" w:cs="Calibri"/>
          <w:color w:val="404040"/>
          <w:sz w:val="32"/>
          <w:szCs w:val="32"/>
        </w:rPr>
        <w:t xml:space="preserve">Télévision, </w:t>
      </w:r>
      <w:r w:rsidR="00065EF5" w:rsidRPr="009151DD">
        <w:rPr>
          <w:rFonts w:ascii="Century Gothic" w:hAnsi="Century Gothic" w:cs="Calibri"/>
          <w:color w:val="404040"/>
          <w:sz w:val="32"/>
          <w:szCs w:val="32"/>
        </w:rPr>
        <w:t>de la presse électronique</w:t>
      </w:r>
      <w:r w:rsidR="004F6109" w:rsidRPr="009151DD">
        <w:rPr>
          <w:rFonts w:ascii="Century Gothic" w:hAnsi="Century Gothic" w:cs="Calibri"/>
          <w:color w:val="404040"/>
          <w:sz w:val="32"/>
          <w:szCs w:val="32"/>
        </w:rPr>
        <w:t xml:space="preserve"> et </w:t>
      </w:r>
      <w:r w:rsidR="00065EF5" w:rsidRPr="009151DD">
        <w:rPr>
          <w:rFonts w:ascii="Century Gothic" w:hAnsi="Century Gothic" w:cs="Calibri"/>
          <w:color w:val="404040"/>
          <w:sz w:val="32"/>
          <w:szCs w:val="32"/>
        </w:rPr>
        <w:t>les p</w:t>
      </w:r>
      <w:r w:rsidR="004F6109" w:rsidRPr="009151DD">
        <w:rPr>
          <w:rFonts w:ascii="Century Gothic" w:hAnsi="Century Gothic" w:cs="Calibri"/>
          <w:color w:val="404040"/>
          <w:sz w:val="32"/>
          <w:szCs w:val="32"/>
        </w:rPr>
        <w:t xml:space="preserve">hotoreporters  peuvent participer au </w:t>
      </w:r>
      <w:r w:rsidRPr="009151DD">
        <w:rPr>
          <w:rFonts w:ascii="Century Gothic" w:hAnsi="Century Gothic" w:cs="Calibri"/>
          <w:color w:val="404040"/>
          <w:sz w:val="32"/>
          <w:szCs w:val="32"/>
        </w:rPr>
        <w:t xml:space="preserve">concours, </w:t>
      </w:r>
      <w:r w:rsidR="004F6109" w:rsidRPr="009151DD">
        <w:rPr>
          <w:rFonts w:ascii="Century Gothic" w:hAnsi="Century Gothic" w:cs="Calibri"/>
          <w:color w:val="404040"/>
          <w:sz w:val="32"/>
          <w:szCs w:val="32"/>
        </w:rPr>
        <w:t>en proposant</w:t>
      </w:r>
      <w:r w:rsidR="00860329" w:rsidRPr="009151DD">
        <w:rPr>
          <w:rFonts w:ascii="Century Gothic" w:hAnsi="Century Gothic" w:cs="Calibri"/>
          <w:color w:val="404040"/>
          <w:sz w:val="32"/>
          <w:szCs w:val="32"/>
        </w:rPr>
        <w:t xml:space="preserve"> </w:t>
      </w:r>
      <w:r w:rsidR="00860329" w:rsidRPr="009151DD">
        <w:rPr>
          <w:rFonts w:ascii="Century Gothic" w:hAnsi="Century Gothic"/>
          <w:sz w:val="32"/>
          <w:szCs w:val="32"/>
        </w:rPr>
        <w:t>un article de 400 mots au minimum et 450 mots au maximum. Un reportage de 3 à 4 minutes  et une photo d’une bonne résolution, diffusés ou publiés entre le 1er janvier 2016 et le 10 Janvier 2017</w:t>
      </w:r>
      <w:r w:rsidR="004F6109" w:rsidRPr="009151DD">
        <w:rPr>
          <w:rFonts w:ascii="Century Gothic" w:hAnsi="Century Gothic" w:cs="Calibri"/>
          <w:color w:val="404040"/>
          <w:sz w:val="32"/>
          <w:szCs w:val="32"/>
        </w:rPr>
        <w:t xml:space="preserve">, sur </w:t>
      </w:r>
      <w:r w:rsidR="00860329" w:rsidRPr="009151DD">
        <w:rPr>
          <w:rFonts w:ascii="Century Gothic" w:hAnsi="Century Gothic" w:cs="Calibri"/>
          <w:color w:val="404040"/>
          <w:sz w:val="32"/>
          <w:szCs w:val="32"/>
        </w:rPr>
        <w:t xml:space="preserve">le thème : </w:t>
      </w:r>
      <w:r w:rsidR="00860329" w:rsidRPr="009151DD">
        <w:rPr>
          <w:rFonts w:ascii="Century Gothic" w:hAnsi="Century Gothic"/>
          <w:b/>
          <w:sz w:val="32"/>
          <w:szCs w:val="32"/>
        </w:rPr>
        <w:t>AGRICULTURE et EMPLOI JEUNE.</w:t>
      </w:r>
    </w:p>
    <w:p w:rsidR="00860329" w:rsidRPr="009151DD" w:rsidRDefault="00860329" w:rsidP="00422A92">
      <w:pPr>
        <w:jc w:val="both"/>
        <w:rPr>
          <w:rFonts w:ascii="Century Gothic" w:hAnsi="Century Gothic" w:cs="Calibri"/>
          <w:color w:val="404040"/>
          <w:sz w:val="32"/>
          <w:szCs w:val="32"/>
        </w:rPr>
      </w:pPr>
      <w:r w:rsidRPr="009151DD">
        <w:rPr>
          <w:rFonts w:ascii="Century Gothic" w:hAnsi="Century Gothic"/>
          <w:b/>
          <w:sz w:val="32"/>
          <w:szCs w:val="32"/>
        </w:rPr>
        <w:t xml:space="preserve">  </w:t>
      </w:r>
    </w:p>
    <w:p w:rsidR="003467C1" w:rsidRPr="009151DD" w:rsidRDefault="003467C1" w:rsidP="00422A92">
      <w:pPr>
        <w:jc w:val="both"/>
        <w:rPr>
          <w:rFonts w:ascii="Century Gothic" w:hAnsi="Century Gothic" w:cs="Calibri"/>
          <w:color w:val="404040"/>
          <w:sz w:val="32"/>
          <w:szCs w:val="32"/>
        </w:rPr>
      </w:pPr>
      <w:r w:rsidRPr="009151DD">
        <w:rPr>
          <w:rFonts w:ascii="Century Gothic" w:hAnsi="Century Gothic" w:cs="Calibri"/>
          <w:color w:val="404040"/>
          <w:sz w:val="32"/>
          <w:szCs w:val="32"/>
        </w:rPr>
        <w:t>Donc</w:t>
      </w:r>
      <w:r w:rsidR="00C40A05" w:rsidRPr="009151DD">
        <w:rPr>
          <w:rFonts w:ascii="Century Gothic" w:hAnsi="Century Gothic" w:cs="Calibri"/>
          <w:color w:val="404040"/>
          <w:sz w:val="32"/>
          <w:szCs w:val="32"/>
        </w:rPr>
        <w:t xml:space="preserve"> chers confrères,</w:t>
      </w:r>
      <w:r w:rsidR="008C290C" w:rsidRPr="009151DD">
        <w:rPr>
          <w:rFonts w:ascii="Century Gothic" w:hAnsi="Century Gothic" w:cs="Calibri"/>
          <w:color w:val="404040"/>
          <w:sz w:val="32"/>
          <w:szCs w:val="32"/>
        </w:rPr>
        <w:t xml:space="preserve"> les</w:t>
      </w:r>
      <w:r w:rsidRPr="009151DD">
        <w:rPr>
          <w:rFonts w:ascii="Century Gothic" w:hAnsi="Century Gothic" w:cs="Calibri"/>
          <w:color w:val="404040"/>
          <w:sz w:val="32"/>
          <w:szCs w:val="32"/>
        </w:rPr>
        <w:t xml:space="preserve"> </w:t>
      </w:r>
      <w:r w:rsidR="008C290C" w:rsidRPr="009151DD">
        <w:rPr>
          <w:rFonts w:ascii="Century Gothic" w:hAnsi="Century Gothic" w:cs="Calibri"/>
          <w:color w:val="404040"/>
          <w:sz w:val="32"/>
          <w:szCs w:val="32"/>
        </w:rPr>
        <w:t>éléments</w:t>
      </w:r>
      <w:r w:rsidR="0062374B" w:rsidRPr="009151DD">
        <w:rPr>
          <w:rFonts w:ascii="Century Gothic" w:hAnsi="Century Gothic" w:cs="Calibri"/>
          <w:color w:val="404040"/>
          <w:sz w:val="32"/>
          <w:szCs w:val="32"/>
        </w:rPr>
        <w:t xml:space="preserve"> diffusés ou publiés à partir du 1</w:t>
      </w:r>
      <w:r w:rsidR="0062374B" w:rsidRPr="009151DD">
        <w:rPr>
          <w:rFonts w:ascii="Century Gothic" w:hAnsi="Century Gothic" w:cs="Calibri"/>
          <w:color w:val="404040"/>
          <w:sz w:val="32"/>
          <w:szCs w:val="32"/>
          <w:vertAlign w:val="superscript"/>
        </w:rPr>
        <w:t>er</w:t>
      </w:r>
      <w:r w:rsidR="0062374B" w:rsidRPr="009151DD">
        <w:rPr>
          <w:rFonts w:ascii="Century Gothic" w:hAnsi="Century Gothic" w:cs="Calibri"/>
          <w:color w:val="404040"/>
          <w:sz w:val="32"/>
          <w:szCs w:val="32"/>
        </w:rPr>
        <w:t xml:space="preserve"> janvier </w:t>
      </w:r>
      <w:r w:rsidR="00860329" w:rsidRPr="009151DD">
        <w:rPr>
          <w:rFonts w:ascii="Century Gothic" w:hAnsi="Century Gothic" w:cs="Calibri"/>
          <w:color w:val="404040"/>
          <w:sz w:val="32"/>
          <w:szCs w:val="32"/>
        </w:rPr>
        <w:t>2016</w:t>
      </w:r>
      <w:r w:rsidR="00380E97" w:rsidRPr="009151DD">
        <w:rPr>
          <w:rFonts w:ascii="Century Gothic" w:hAnsi="Century Gothic" w:cs="Calibri"/>
          <w:color w:val="404040"/>
          <w:sz w:val="32"/>
          <w:szCs w:val="32"/>
        </w:rPr>
        <w:t xml:space="preserve"> sont </w:t>
      </w:r>
      <w:r w:rsidR="007477D6" w:rsidRPr="009151DD">
        <w:rPr>
          <w:rFonts w:ascii="Century Gothic" w:hAnsi="Century Gothic" w:cs="Calibri"/>
          <w:color w:val="404040"/>
          <w:sz w:val="32"/>
          <w:szCs w:val="32"/>
        </w:rPr>
        <w:t>éligibles.</w:t>
      </w:r>
    </w:p>
    <w:p w:rsidR="00961E3B" w:rsidRPr="009151DD" w:rsidRDefault="004F6109" w:rsidP="00422A92">
      <w:pPr>
        <w:jc w:val="both"/>
        <w:rPr>
          <w:rFonts w:ascii="Century Gothic" w:hAnsi="Century Gothic" w:cs="Calibri"/>
          <w:color w:val="404040"/>
          <w:sz w:val="32"/>
          <w:szCs w:val="32"/>
        </w:rPr>
      </w:pPr>
      <w:r w:rsidRPr="009151DD">
        <w:rPr>
          <w:rFonts w:ascii="Century Gothic" w:hAnsi="Century Gothic" w:cs="Calibri"/>
          <w:color w:val="404040"/>
          <w:sz w:val="32"/>
          <w:szCs w:val="32"/>
        </w:rPr>
        <w:t>Pour partici</w:t>
      </w:r>
      <w:r w:rsidR="008A0E1E" w:rsidRPr="009151DD">
        <w:rPr>
          <w:rFonts w:ascii="Century Gothic" w:hAnsi="Century Gothic" w:cs="Calibri"/>
          <w:color w:val="404040"/>
          <w:sz w:val="32"/>
          <w:szCs w:val="32"/>
        </w:rPr>
        <w:t>per</w:t>
      </w:r>
      <w:r w:rsidR="00F32D3D" w:rsidRPr="009151DD">
        <w:rPr>
          <w:rFonts w:ascii="Century Gothic" w:hAnsi="Century Gothic" w:cs="Calibri"/>
          <w:color w:val="404040"/>
          <w:sz w:val="32"/>
          <w:szCs w:val="32"/>
        </w:rPr>
        <w:t xml:space="preserve"> au concours</w:t>
      </w:r>
      <w:r w:rsidR="00872591" w:rsidRPr="009151DD">
        <w:rPr>
          <w:rFonts w:ascii="Century Gothic" w:hAnsi="Century Gothic" w:cs="Calibri"/>
          <w:color w:val="404040"/>
          <w:sz w:val="32"/>
          <w:szCs w:val="32"/>
        </w:rPr>
        <w:t>, envoyez</w:t>
      </w:r>
      <w:r w:rsidR="008A0E1E" w:rsidRPr="009151DD">
        <w:rPr>
          <w:rFonts w:ascii="Century Gothic" w:hAnsi="Century Gothic" w:cs="Calibri"/>
          <w:color w:val="404040"/>
          <w:sz w:val="32"/>
          <w:szCs w:val="32"/>
        </w:rPr>
        <w:t xml:space="preserve"> </w:t>
      </w:r>
      <w:r w:rsidRPr="009151DD">
        <w:rPr>
          <w:rFonts w:ascii="Century Gothic" w:hAnsi="Century Gothic" w:cs="Calibri"/>
          <w:color w:val="404040"/>
          <w:sz w:val="32"/>
          <w:szCs w:val="32"/>
        </w:rPr>
        <w:t xml:space="preserve">à la Maison de la Presse </w:t>
      </w:r>
      <w:r w:rsidR="00860329" w:rsidRPr="009151DD">
        <w:rPr>
          <w:rFonts w:ascii="Century Gothic" w:hAnsi="Century Gothic" w:cs="Calibri"/>
          <w:color w:val="404040"/>
          <w:sz w:val="32"/>
          <w:szCs w:val="32"/>
        </w:rPr>
        <w:t>à partir de ce 3 Novembre</w:t>
      </w:r>
      <w:r w:rsidR="003F2D7A" w:rsidRPr="009151DD">
        <w:rPr>
          <w:rFonts w:ascii="Century Gothic" w:hAnsi="Century Gothic" w:cs="Calibri"/>
          <w:color w:val="404040"/>
          <w:sz w:val="32"/>
          <w:szCs w:val="32"/>
        </w:rPr>
        <w:t xml:space="preserve"> 2016 jusqu’au 10 Janvier</w:t>
      </w:r>
      <w:r w:rsidR="0062374B" w:rsidRPr="009151DD">
        <w:rPr>
          <w:rFonts w:ascii="Century Gothic" w:hAnsi="Century Gothic" w:cs="Calibri"/>
          <w:color w:val="404040"/>
          <w:sz w:val="32"/>
          <w:szCs w:val="32"/>
        </w:rPr>
        <w:t xml:space="preserve"> 2017,</w:t>
      </w:r>
      <w:r w:rsidR="003F2D7A" w:rsidRPr="009151DD">
        <w:rPr>
          <w:rFonts w:ascii="Century Gothic" w:hAnsi="Century Gothic" w:cs="Calibri"/>
          <w:color w:val="404040"/>
          <w:sz w:val="32"/>
          <w:szCs w:val="32"/>
        </w:rPr>
        <w:t xml:space="preserve"> vos articles, photos et reportages pour candidater</w:t>
      </w:r>
      <w:r w:rsidRPr="009151DD">
        <w:rPr>
          <w:rFonts w:ascii="Century Gothic" w:hAnsi="Century Gothic" w:cs="Calibri"/>
          <w:color w:val="404040"/>
          <w:sz w:val="32"/>
          <w:szCs w:val="32"/>
        </w:rPr>
        <w:t>.</w:t>
      </w:r>
      <w:r w:rsidR="003F2D7A" w:rsidRPr="009151DD">
        <w:rPr>
          <w:rFonts w:ascii="Century Gothic" w:hAnsi="Century Gothic" w:cs="Calibri"/>
          <w:color w:val="404040"/>
          <w:sz w:val="32"/>
          <w:szCs w:val="32"/>
        </w:rPr>
        <w:t xml:space="preserve"> </w:t>
      </w:r>
      <w:r w:rsidR="003467C1" w:rsidRPr="009151DD">
        <w:rPr>
          <w:rFonts w:ascii="Century Gothic" w:hAnsi="Century Gothic" w:cs="Calibri"/>
          <w:color w:val="404040"/>
          <w:sz w:val="32"/>
          <w:szCs w:val="32"/>
        </w:rPr>
        <w:t>Ou</w:t>
      </w:r>
      <w:r w:rsidR="00872591" w:rsidRPr="009151DD">
        <w:rPr>
          <w:rFonts w:ascii="Century Gothic" w:hAnsi="Century Gothic" w:cs="Calibri"/>
          <w:color w:val="404040"/>
          <w:sz w:val="32"/>
          <w:szCs w:val="32"/>
        </w:rPr>
        <w:t xml:space="preserve"> envoyez</w:t>
      </w:r>
      <w:r w:rsidR="0062374B" w:rsidRPr="009151DD">
        <w:rPr>
          <w:rFonts w:ascii="Century Gothic" w:hAnsi="Century Gothic" w:cs="Calibri"/>
          <w:color w:val="404040"/>
          <w:sz w:val="32"/>
          <w:szCs w:val="32"/>
        </w:rPr>
        <w:t>-les</w:t>
      </w:r>
      <w:r w:rsidR="003467C1" w:rsidRPr="009151DD">
        <w:rPr>
          <w:rFonts w:ascii="Century Gothic" w:hAnsi="Century Gothic" w:cs="Calibri"/>
          <w:color w:val="404040"/>
          <w:sz w:val="32"/>
          <w:szCs w:val="32"/>
        </w:rPr>
        <w:t xml:space="preserve"> </w:t>
      </w:r>
      <w:r w:rsidR="00872591" w:rsidRPr="009151DD">
        <w:rPr>
          <w:rFonts w:ascii="Century Gothic" w:hAnsi="Century Gothic" w:cs="Calibri"/>
          <w:color w:val="404040"/>
          <w:sz w:val="32"/>
          <w:szCs w:val="32"/>
        </w:rPr>
        <w:t xml:space="preserve">tout simplement </w:t>
      </w:r>
      <w:r w:rsidR="00961E3B" w:rsidRPr="009151DD">
        <w:rPr>
          <w:rFonts w:ascii="Century Gothic" w:hAnsi="Century Gothic" w:cs="Calibri"/>
          <w:color w:val="404040"/>
          <w:sz w:val="32"/>
          <w:szCs w:val="32"/>
        </w:rPr>
        <w:t xml:space="preserve">par </w:t>
      </w:r>
      <w:r w:rsidR="003F2D7A" w:rsidRPr="009151DD">
        <w:rPr>
          <w:rFonts w:ascii="Century Gothic" w:hAnsi="Century Gothic" w:cs="Calibri"/>
          <w:color w:val="404040"/>
          <w:sz w:val="32"/>
          <w:szCs w:val="32"/>
        </w:rPr>
        <w:t>email</w:t>
      </w:r>
      <w:r w:rsidR="00961E3B" w:rsidRPr="009151DD">
        <w:rPr>
          <w:rFonts w:ascii="Century Gothic" w:hAnsi="Century Gothic" w:cs="Calibri"/>
          <w:color w:val="404040"/>
          <w:sz w:val="32"/>
          <w:szCs w:val="32"/>
        </w:rPr>
        <w:t xml:space="preserve"> à : </w:t>
      </w:r>
      <w:hyperlink r:id="rId10" w:history="1">
        <w:r w:rsidR="003F2D7A" w:rsidRPr="009151DD">
          <w:rPr>
            <w:rStyle w:val="Lienhypertexte"/>
            <w:rFonts w:ascii="Century Gothic" w:hAnsi="Century Gothic" w:cs="Calibri"/>
            <w:sz w:val="32"/>
            <w:szCs w:val="32"/>
          </w:rPr>
          <w:t>meagriculture@gmail.com</w:t>
        </w:r>
      </w:hyperlink>
      <w:r w:rsidR="003F2D7A" w:rsidRPr="009151DD">
        <w:rPr>
          <w:rFonts w:ascii="Century Gothic" w:hAnsi="Century Gothic" w:cs="Calibri"/>
          <w:color w:val="404040"/>
          <w:sz w:val="32"/>
          <w:szCs w:val="32"/>
        </w:rPr>
        <w:t xml:space="preserve"> ou à  info@agriguinee.info.</w:t>
      </w:r>
    </w:p>
    <w:p w:rsidR="000F44BB" w:rsidRPr="009151DD" w:rsidRDefault="00CD790E" w:rsidP="00422A92">
      <w:pPr>
        <w:jc w:val="both"/>
        <w:rPr>
          <w:rFonts w:ascii="Century Gothic" w:hAnsi="Century Gothic" w:cstheme="minorHAnsi"/>
          <w:sz w:val="32"/>
          <w:szCs w:val="32"/>
        </w:rPr>
      </w:pPr>
      <w:r w:rsidRPr="009151DD">
        <w:rPr>
          <w:rFonts w:ascii="Century Gothic" w:hAnsi="Century Gothic" w:cstheme="minorHAnsi"/>
          <w:sz w:val="32"/>
          <w:szCs w:val="32"/>
        </w:rPr>
        <w:t>Le ‘’Prix du journalisme agricole et rural’’, est décerné aux deux lauréats de chacune des cinq catégories citées plus haut. Le Jury aura donc à choisir un total de dix (10) lauréats.</w:t>
      </w:r>
    </w:p>
    <w:p w:rsidR="000F44BB" w:rsidRPr="009151DD" w:rsidRDefault="000F44BB" w:rsidP="00422A92">
      <w:pPr>
        <w:jc w:val="both"/>
        <w:rPr>
          <w:rFonts w:ascii="Century Gothic" w:hAnsi="Century Gothic" w:cstheme="minorHAnsi"/>
          <w:sz w:val="32"/>
          <w:szCs w:val="32"/>
        </w:rPr>
      </w:pPr>
      <w:r w:rsidRPr="009151DD">
        <w:rPr>
          <w:rFonts w:ascii="Century Gothic" w:hAnsi="Century Gothic" w:cstheme="minorHAnsi"/>
          <w:sz w:val="32"/>
          <w:szCs w:val="32"/>
        </w:rPr>
        <w:t>Tous les journalistes participants suivront une formation de deux jours</w:t>
      </w:r>
      <w:r w:rsidR="00111FA1" w:rsidRPr="009151DD">
        <w:rPr>
          <w:rFonts w:ascii="Century Gothic" w:hAnsi="Century Gothic" w:cstheme="minorHAnsi"/>
          <w:sz w:val="32"/>
          <w:szCs w:val="32"/>
        </w:rPr>
        <w:t>,</w:t>
      </w:r>
      <w:r w:rsidRPr="009151DD">
        <w:rPr>
          <w:rFonts w:ascii="Century Gothic" w:hAnsi="Century Gothic" w:cstheme="minorHAnsi"/>
          <w:sz w:val="32"/>
          <w:szCs w:val="32"/>
        </w:rPr>
        <w:t xml:space="preserve"> offerte par  l’ambassade des Etats Unis en Guinée. Une</w:t>
      </w:r>
      <w:r w:rsidR="00111FA1" w:rsidRPr="009151DD">
        <w:rPr>
          <w:rFonts w:ascii="Century Gothic" w:hAnsi="Century Gothic" w:cstheme="minorHAnsi"/>
          <w:sz w:val="32"/>
          <w:szCs w:val="32"/>
        </w:rPr>
        <w:t xml:space="preserve"> formation qui vous aidera à </w:t>
      </w:r>
      <w:r w:rsidRPr="009151DD">
        <w:rPr>
          <w:rFonts w:ascii="Century Gothic" w:hAnsi="Century Gothic" w:cstheme="minorHAnsi"/>
          <w:sz w:val="32"/>
          <w:szCs w:val="32"/>
        </w:rPr>
        <w:t xml:space="preserve">traiter </w:t>
      </w:r>
      <w:r w:rsidR="00111FA1" w:rsidRPr="009151DD">
        <w:rPr>
          <w:rFonts w:ascii="Century Gothic" w:hAnsi="Century Gothic" w:cstheme="minorHAnsi"/>
          <w:sz w:val="32"/>
          <w:szCs w:val="32"/>
        </w:rPr>
        <w:t xml:space="preserve">de façon professionnelle </w:t>
      </w:r>
      <w:r w:rsidRPr="009151DD">
        <w:rPr>
          <w:rFonts w:ascii="Century Gothic" w:hAnsi="Century Gothic" w:cstheme="minorHAnsi"/>
          <w:sz w:val="32"/>
          <w:szCs w:val="32"/>
        </w:rPr>
        <w:t>les sujets de développement</w:t>
      </w:r>
      <w:r w:rsidR="00111FA1" w:rsidRPr="009151DD">
        <w:rPr>
          <w:rFonts w:ascii="Century Gothic" w:hAnsi="Century Gothic" w:cstheme="minorHAnsi"/>
          <w:sz w:val="32"/>
          <w:szCs w:val="32"/>
        </w:rPr>
        <w:t xml:space="preserve"> en général, </w:t>
      </w:r>
      <w:r w:rsidRPr="009151DD">
        <w:rPr>
          <w:rFonts w:ascii="Century Gothic" w:hAnsi="Century Gothic" w:cstheme="minorHAnsi"/>
          <w:sz w:val="32"/>
          <w:szCs w:val="32"/>
        </w:rPr>
        <w:t>en particulier les sujets agricoles et vous permettre</w:t>
      </w:r>
      <w:r w:rsidR="00111FA1" w:rsidRPr="009151DD">
        <w:rPr>
          <w:rFonts w:ascii="Century Gothic" w:hAnsi="Century Gothic" w:cstheme="minorHAnsi"/>
          <w:sz w:val="32"/>
          <w:szCs w:val="32"/>
        </w:rPr>
        <w:t>,</w:t>
      </w:r>
      <w:r w:rsidRPr="009151DD">
        <w:rPr>
          <w:rFonts w:ascii="Century Gothic" w:hAnsi="Century Gothic" w:cstheme="minorHAnsi"/>
          <w:sz w:val="32"/>
          <w:szCs w:val="32"/>
        </w:rPr>
        <w:t xml:space="preserve"> </w:t>
      </w:r>
      <w:r w:rsidR="00111FA1" w:rsidRPr="009151DD">
        <w:rPr>
          <w:rFonts w:ascii="Century Gothic" w:hAnsi="Century Gothic" w:cstheme="minorHAnsi"/>
          <w:sz w:val="32"/>
          <w:szCs w:val="32"/>
        </w:rPr>
        <w:t>vous journalistes, pourquoi</w:t>
      </w:r>
      <w:r w:rsidRPr="009151DD">
        <w:rPr>
          <w:rFonts w:ascii="Century Gothic" w:hAnsi="Century Gothic" w:cstheme="minorHAnsi"/>
          <w:sz w:val="32"/>
          <w:szCs w:val="32"/>
        </w:rPr>
        <w:t xml:space="preserve"> pas</w:t>
      </w:r>
      <w:r w:rsidR="00111FA1" w:rsidRPr="009151DD">
        <w:rPr>
          <w:rFonts w:ascii="Century Gothic" w:hAnsi="Century Gothic" w:cstheme="minorHAnsi"/>
          <w:sz w:val="32"/>
          <w:szCs w:val="32"/>
        </w:rPr>
        <w:t>, de vous spécialiser dans le domaine de la ruralité. Vous vous rappelez que l’année dernière, nous avions eu la chance d’avoir lors de la formation, des échanges fructueux entre les journalistes participants et un professeur de journalisme à l’Université Américaine de Paris.</w:t>
      </w:r>
      <w:r w:rsidR="00551E0F" w:rsidRPr="009151DD">
        <w:rPr>
          <w:rFonts w:ascii="Century Gothic" w:hAnsi="Century Gothic" w:cstheme="minorHAnsi"/>
          <w:sz w:val="32"/>
          <w:szCs w:val="32"/>
        </w:rPr>
        <w:t xml:space="preserve"> </w:t>
      </w:r>
      <w:r w:rsidR="00111FA1" w:rsidRPr="009151DD">
        <w:rPr>
          <w:rFonts w:ascii="Century Gothic" w:hAnsi="Century Gothic" w:cstheme="minorHAnsi"/>
          <w:sz w:val="32"/>
          <w:szCs w:val="32"/>
        </w:rPr>
        <w:t>Madame Teta Mohes</w:t>
      </w:r>
      <w:r w:rsidR="00551E0F" w:rsidRPr="009151DD">
        <w:rPr>
          <w:rFonts w:ascii="Century Gothic" w:hAnsi="Century Gothic" w:cstheme="minorHAnsi"/>
          <w:sz w:val="32"/>
          <w:szCs w:val="32"/>
        </w:rPr>
        <w:t xml:space="preserve">, </w:t>
      </w:r>
      <w:r w:rsidR="00551E0F" w:rsidRPr="009151DD">
        <w:rPr>
          <w:rFonts w:ascii="Century Gothic" w:hAnsi="Century Gothic"/>
          <w:color w:val="000000" w:themeColor="text1"/>
          <w:sz w:val="32"/>
          <w:szCs w:val="32"/>
          <w:shd w:val="clear" w:color="auto" w:fill="FFFFFF"/>
        </w:rPr>
        <w:t>Conseillère Culturelle et de Presse de l’Ambassadeur des Etats Unis en Guinée</w:t>
      </w:r>
      <w:r w:rsidR="00111FA1" w:rsidRPr="009151DD">
        <w:rPr>
          <w:rFonts w:ascii="Century Gothic" w:hAnsi="Century Gothic" w:cstheme="minorHAnsi"/>
          <w:sz w:val="32"/>
          <w:szCs w:val="32"/>
        </w:rPr>
        <w:t xml:space="preserve"> ici présente,</w:t>
      </w:r>
      <w:r w:rsidR="00551E0F" w:rsidRPr="009151DD">
        <w:rPr>
          <w:rFonts w:ascii="Century Gothic" w:hAnsi="Century Gothic" w:cstheme="minorHAnsi"/>
          <w:sz w:val="32"/>
          <w:szCs w:val="32"/>
        </w:rPr>
        <w:t xml:space="preserve"> ne ménage aucun effort pour appuyer à travers notre ONG AMEDAR, la professionnalisation des journalistes dans ce secteur. Soyez-en remercié encore Madame Téta Mohes.</w:t>
      </w:r>
    </w:p>
    <w:p w:rsidR="009151DD" w:rsidRDefault="009151DD" w:rsidP="00422A92">
      <w:pPr>
        <w:spacing w:after="0"/>
        <w:jc w:val="both"/>
        <w:rPr>
          <w:rFonts w:ascii="Century Gothic" w:hAnsi="Century Gothic"/>
          <w:b/>
          <w:color w:val="000000" w:themeColor="text1"/>
          <w:sz w:val="32"/>
          <w:szCs w:val="32"/>
          <w:shd w:val="clear" w:color="auto" w:fill="FFFFFF"/>
        </w:rPr>
      </w:pPr>
    </w:p>
    <w:p w:rsidR="008C290C" w:rsidRPr="009151DD" w:rsidRDefault="008C290C"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Distingués Invités, Mesdames et Messieurs,</w:t>
      </w:r>
    </w:p>
    <w:p w:rsidR="003F2D7A" w:rsidRPr="009151DD" w:rsidRDefault="00923A07" w:rsidP="00422A92">
      <w:pPr>
        <w:shd w:val="clear" w:color="auto" w:fill="FFFFFF"/>
        <w:spacing w:before="240" w:after="240" w:line="240" w:lineRule="auto"/>
        <w:jc w:val="both"/>
        <w:rPr>
          <w:rFonts w:ascii="Century Gothic" w:eastAsia="Times New Roman" w:hAnsi="Century Gothic" w:cs="Times New Roman"/>
          <w:sz w:val="32"/>
          <w:szCs w:val="32"/>
        </w:rPr>
      </w:pPr>
      <w:r w:rsidRPr="009151DD">
        <w:rPr>
          <w:rFonts w:ascii="Century Gothic" w:eastAsia="Times New Roman" w:hAnsi="Century Gothic" w:cs="Times New Roman"/>
          <w:sz w:val="32"/>
          <w:szCs w:val="32"/>
        </w:rPr>
        <w:t>Nous lançons ce conco</w:t>
      </w:r>
      <w:r w:rsidR="00872591" w:rsidRPr="009151DD">
        <w:rPr>
          <w:rFonts w:ascii="Century Gothic" w:eastAsia="Times New Roman" w:hAnsi="Century Gothic" w:cs="Times New Roman"/>
          <w:sz w:val="32"/>
          <w:szCs w:val="32"/>
        </w:rPr>
        <w:t xml:space="preserve">urs </w:t>
      </w:r>
      <w:r w:rsidR="003F2D7A" w:rsidRPr="009151DD">
        <w:rPr>
          <w:rFonts w:ascii="Century Gothic" w:eastAsia="Times New Roman" w:hAnsi="Century Gothic" w:cs="Times New Roman"/>
          <w:sz w:val="32"/>
          <w:szCs w:val="32"/>
        </w:rPr>
        <w:t>pour montrer que l’agriculture est incontournable dans le développement de tout pays et que c’est un secteur pourvoyeur d’emploi notamment pour les jeunes. Un enseignant chercheur à l’université de Kindia me disait il y a quelques mois que ce que la culture de la tomate lui a donné en une année,</w:t>
      </w:r>
      <w:r w:rsidR="00125FF4" w:rsidRPr="009151DD">
        <w:rPr>
          <w:rFonts w:ascii="Century Gothic" w:eastAsia="Times New Roman" w:hAnsi="Century Gothic" w:cs="Times New Roman"/>
          <w:sz w:val="32"/>
          <w:szCs w:val="32"/>
        </w:rPr>
        <w:t xml:space="preserve"> </w:t>
      </w:r>
      <w:r w:rsidR="003F2D7A" w:rsidRPr="009151DD">
        <w:rPr>
          <w:rFonts w:ascii="Century Gothic" w:eastAsia="Times New Roman" w:hAnsi="Century Gothic" w:cs="Times New Roman"/>
          <w:sz w:val="32"/>
          <w:szCs w:val="32"/>
        </w:rPr>
        <w:t>l’en</w:t>
      </w:r>
      <w:r w:rsidR="00A77B56" w:rsidRPr="009151DD">
        <w:rPr>
          <w:rFonts w:ascii="Century Gothic" w:eastAsia="Times New Roman" w:hAnsi="Century Gothic" w:cs="Times New Roman"/>
          <w:sz w:val="32"/>
          <w:szCs w:val="32"/>
        </w:rPr>
        <w:t>seignement ne le lui a pas rapporté</w:t>
      </w:r>
      <w:r w:rsidR="003F2D7A" w:rsidRPr="009151DD">
        <w:rPr>
          <w:rFonts w:ascii="Century Gothic" w:eastAsia="Times New Roman" w:hAnsi="Century Gothic" w:cs="Times New Roman"/>
          <w:sz w:val="32"/>
          <w:szCs w:val="32"/>
        </w:rPr>
        <w:t xml:space="preserve"> en 10 ans.</w:t>
      </w:r>
      <w:r w:rsidR="00125FF4" w:rsidRPr="009151DD">
        <w:rPr>
          <w:rFonts w:ascii="Century Gothic" w:eastAsia="Times New Roman" w:hAnsi="Century Gothic" w:cs="Times New Roman"/>
          <w:sz w:val="32"/>
          <w:szCs w:val="32"/>
        </w:rPr>
        <w:t xml:space="preserve"> Donc, c’est possible</w:t>
      </w:r>
      <w:r w:rsidR="00A77B56" w:rsidRPr="009151DD">
        <w:rPr>
          <w:rFonts w:ascii="Century Gothic" w:eastAsia="Times New Roman" w:hAnsi="Century Gothic" w:cs="Times New Roman"/>
          <w:sz w:val="32"/>
          <w:szCs w:val="32"/>
        </w:rPr>
        <w:t>,</w:t>
      </w:r>
      <w:r w:rsidR="00125FF4" w:rsidRPr="009151DD">
        <w:rPr>
          <w:rFonts w:ascii="Century Gothic" w:eastAsia="Times New Roman" w:hAnsi="Century Gothic" w:cs="Times New Roman"/>
          <w:sz w:val="32"/>
          <w:szCs w:val="32"/>
        </w:rPr>
        <w:t xml:space="preserve"> et même facile</w:t>
      </w:r>
      <w:r w:rsidR="00A77B56" w:rsidRPr="009151DD">
        <w:rPr>
          <w:rFonts w:ascii="Century Gothic" w:eastAsia="Times New Roman" w:hAnsi="Century Gothic" w:cs="Times New Roman"/>
          <w:sz w:val="32"/>
          <w:szCs w:val="32"/>
        </w:rPr>
        <w:t xml:space="preserve">, </w:t>
      </w:r>
      <w:r w:rsidR="00586A5B" w:rsidRPr="009151DD">
        <w:rPr>
          <w:rFonts w:ascii="Century Gothic" w:eastAsia="Times New Roman" w:hAnsi="Century Gothic" w:cs="Times New Roman"/>
          <w:sz w:val="32"/>
          <w:szCs w:val="32"/>
        </w:rPr>
        <w:t>voire</w:t>
      </w:r>
      <w:r w:rsidR="00A77B56" w:rsidRPr="009151DD">
        <w:rPr>
          <w:rFonts w:ascii="Century Gothic" w:eastAsia="Times New Roman" w:hAnsi="Century Gothic" w:cs="Times New Roman"/>
          <w:sz w:val="32"/>
          <w:szCs w:val="32"/>
        </w:rPr>
        <w:t xml:space="preserve"> </w:t>
      </w:r>
      <w:r w:rsidR="00125FF4" w:rsidRPr="009151DD">
        <w:rPr>
          <w:rFonts w:ascii="Century Gothic" w:eastAsia="Times New Roman" w:hAnsi="Century Gothic" w:cs="Times New Roman"/>
          <w:sz w:val="32"/>
          <w:szCs w:val="32"/>
        </w:rPr>
        <w:t>très digne de vivre de l’agriculture.</w:t>
      </w:r>
    </w:p>
    <w:p w:rsidR="00C33991" w:rsidRPr="009151DD" w:rsidRDefault="00A77B56" w:rsidP="00125FF4">
      <w:pPr>
        <w:jc w:val="both"/>
        <w:rPr>
          <w:rFonts w:ascii="Century Gothic" w:eastAsia="Times New Roman" w:hAnsi="Century Gothic" w:cs="Times New Roman"/>
          <w:color w:val="000000" w:themeColor="text1"/>
          <w:sz w:val="32"/>
          <w:szCs w:val="32"/>
        </w:rPr>
      </w:pPr>
      <w:r w:rsidRPr="009151DD">
        <w:rPr>
          <w:rFonts w:ascii="Century Gothic" w:eastAsia="Times New Roman" w:hAnsi="Century Gothic" w:cs="Times New Roman"/>
          <w:color w:val="000000" w:themeColor="text1"/>
          <w:sz w:val="32"/>
          <w:szCs w:val="32"/>
        </w:rPr>
        <w:t>En Guinée, i</w:t>
      </w:r>
      <w:r w:rsidR="00125FF4" w:rsidRPr="009151DD">
        <w:rPr>
          <w:rFonts w:ascii="Century Gothic" w:eastAsia="Times New Roman" w:hAnsi="Century Gothic" w:cs="Times New Roman"/>
          <w:color w:val="000000" w:themeColor="text1"/>
          <w:sz w:val="32"/>
          <w:szCs w:val="32"/>
        </w:rPr>
        <w:t xml:space="preserve">l y </w:t>
      </w:r>
      <w:r w:rsidR="00D01605" w:rsidRPr="009151DD">
        <w:rPr>
          <w:rFonts w:ascii="Century Gothic" w:eastAsia="Times New Roman" w:hAnsi="Century Gothic" w:cs="Times New Roman"/>
          <w:color w:val="000000" w:themeColor="text1"/>
          <w:sz w:val="32"/>
          <w:szCs w:val="32"/>
        </w:rPr>
        <w:t>a à peine deux</w:t>
      </w:r>
      <w:r w:rsidR="00125FF4" w:rsidRPr="009151DD">
        <w:rPr>
          <w:rFonts w:ascii="Century Gothic" w:eastAsia="Times New Roman" w:hAnsi="Century Gothic" w:cs="Times New Roman"/>
          <w:color w:val="000000" w:themeColor="text1"/>
          <w:sz w:val="32"/>
          <w:szCs w:val="32"/>
        </w:rPr>
        <w:t xml:space="preserve"> </w:t>
      </w:r>
      <w:r w:rsidR="00D01605" w:rsidRPr="009151DD">
        <w:rPr>
          <w:rFonts w:ascii="Century Gothic" w:eastAsia="Times New Roman" w:hAnsi="Century Gothic" w:cs="Times New Roman"/>
          <w:color w:val="000000" w:themeColor="text1"/>
          <w:sz w:val="32"/>
          <w:szCs w:val="32"/>
        </w:rPr>
        <w:t>(</w:t>
      </w:r>
      <w:r w:rsidR="00125FF4" w:rsidRPr="009151DD">
        <w:rPr>
          <w:rFonts w:ascii="Century Gothic" w:eastAsia="Times New Roman" w:hAnsi="Century Gothic" w:cs="Times New Roman"/>
          <w:color w:val="000000" w:themeColor="text1"/>
          <w:sz w:val="32"/>
          <w:szCs w:val="32"/>
        </w:rPr>
        <w:t>2</w:t>
      </w:r>
      <w:r w:rsidR="00D01605" w:rsidRPr="009151DD">
        <w:rPr>
          <w:rFonts w:ascii="Century Gothic" w:eastAsia="Times New Roman" w:hAnsi="Century Gothic" w:cs="Times New Roman"/>
          <w:color w:val="000000" w:themeColor="text1"/>
          <w:sz w:val="32"/>
          <w:szCs w:val="32"/>
        </w:rPr>
        <w:t>)</w:t>
      </w:r>
      <w:r w:rsidRPr="009151DD">
        <w:rPr>
          <w:rFonts w:ascii="Century Gothic" w:eastAsia="Times New Roman" w:hAnsi="Century Gothic" w:cs="Times New Roman"/>
          <w:color w:val="000000" w:themeColor="text1"/>
          <w:sz w:val="32"/>
          <w:szCs w:val="32"/>
        </w:rPr>
        <w:t xml:space="preserve"> </w:t>
      </w:r>
      <w:r w:rsidR="00125FF4" w:rsidRPr="009151DD">
        <w:rPr>
          <w:rFonts w:ascii="Century Gothic" w:eastAsia="Times New Roman" w:hAnsi="Century Gothic" w:cs="Times New Roman"/>
          <w:color w:val="000000" w:themeColor="text1"/>
          <w:sz w:val="32"/>
          <w:szCs w:val="32"/>
        </w:rPr>
        <w:t>ans,</w:t>
      </w:r>
      <w:r w:rsidR="00D175C0" w:rsidRPr="009151DD">
        <w:rPr>
          <w:rFonts w:ascii="Century Gothic" w:eastAsia="Times New Roman" w:hAnsi="Century Gothic" w:cs="Times New Roman"/>
          <w:color w:val="000000" w:themeColor="text1"/>
          <w:sz w:val="32"/>
          <w:szCs w:val="32"/>
        </w:rPr>
        <w:t xml:space="preserve"> </w:t>
      </w:r>
      <w:r w:rsidR="00125FF4" w:rsidRPr="009151DD">
        <w:rPr>
          <w:rFonts w:ascii="Century Gothic" w:eastAsia="Times New Roman" w:hAnsi="Century Gothic" w:cs="Times New Roman"/>
          <w:color w:val="000000" w:themeColor="text1"/>
          <w:sz w:val="32"/>
          <w:szCs w:val="32"/>
        </w:rPr>
        <w:t>l</w:t>
      </w:r>
      <w:r w:rsidR="00F32D3D" w:rsidRPr="009151DD">
        <w:rPr>
          <w:rFonts w:ascii="Century Gothic" w:eastAsia="Times New Roman" w:hAnsi="Century Gothic" w:cs="Times New Roman"/>
          <w:color w:val="000000" w:themeColor="text1"/>
          <w:sz w:val="32"/>
          <w:szCs w:val="32"/>
        </w:rPr>
        <w:t>es</w:t>
      </w:r>
      <w:r w:rsidR="00D175C0" w:rsidRPr="009151DD">
        <w:rPr>
          <w:rFonts w:ascii="Century Gothic" w:eastAsia="Times New Roman" w:hAnsi="Century Gothic" w:cs="Times New Roman"/>
          <w:color w:val="000000" w:themeColor="text1"/>
          <w:sz w:val="32"/>
          <w:szCs w:val="32"/>
        </w:rPr>
        <w:t xml:space="preserve"> </w:t>
      </w:r>
      <w:r w:rsidR="00125FF4" w:rsidRPr="009151DD">
        <w:rPr>
          <w:rFonts w:ascii="Century Gothic" w:eastAsia="Times New Roman" w:hAnsi="Century Gothic" w:cs="Times New Roman"/>
          <w:color w:val="000000" w:themeColor="text1"/>
          <w:sz w:val="32"/>
          <w:szCs w:val="32"/>
        </w:rPr>
        <w:t xml:space="preserve">sujets agricoles </w:t>
      </w:r>
      <w:r w:rsidRPr="009151DD">
        <w:rPr>
          <w:rFonts w:ascii="Century Gothic" w:eastAsia="Times New Roman" w:hAnsi="Century Gothic" w:cs="Times New Roman"/>
          <w:color w:val="000000" w:themeColor="text1"/>
          <w:sz w:val="32"/>
          <w:szCs w:val="32"/>
        </w:rPr>
        <w:t>n’</w:t>
      </w:r>
      <w:r w:rsidR="00125FF4" w:rsidRPr="009151DD">
        <w:rPr>
          <w:rFonts w:ascii="Century Gothic" w:eastAsia="Times New Roman" w:hAnsi="Century Gothic" w:cs="Times New Roman"/>
          <w:color w:val="000000" w:themeColor="text1"/>
          <w:sz w:val="32"/>
          <w:szCs w:val="32"/>
        </w:rPr>
        <w:t xml:space="preserve">étaient </w:t>
      </w:r>
      <w:r w:rsidR="00834CD2" w:rsidRPr="009151DD">
        <w:rPr>
          <w:rFonts w:ascii="Century Gothic" w:eastAsia="Times New Roman" w:hAnsi="Century Gothic" w:cs="Times New Roman"/>
          <w:color w:val="000000" w:themeColor="text1"/>
          <w:sz w:val="32"/>
          <w:szCs w:val="32"/>
        </w:rPr>
        <w:t xml:space="preserve">abordés </w:t>
      </w:r>
      <w:r w:rsidRPr="009151DD">
        <w:rPr>
          <w:rFonts w:ascii="Century Gothic" w:eastAsia="Times New Roman" w:hAnsi="Century Gothic" w:cs="Times New Roman"/>
          <w:color w:val="000000" w:themeColor="text1"/>
          <w:sz w:val="32"/>
          <w:szCs w:val="32"/>
        </w:rPr>
        <w:t>dans les médias qu’à l’occasion des déplacements et autres activités des hauts cadres de l’Etat. A</w:t>
      </w:r>
      <w:r w:rsidR="00125FF4" w:rsidRPr="009151DD">
        <w:rPr>
          <w:rFonts w:ascii="Century Gothic" w:eastAsia="Times New Roman" w:hAnsi="Century Gothic" w:cs="Times New Roman"/>
          <w:color w:val="000000" w:themeColor="text1"/>
          <w:sz w:val="32"/>
          <w:szCs w:val="32"/>
        </w:rPr>
        <w:t xml:space="preserve">près la première édition du concours </w:t>
      </w:r>
      <w:r w:rsidRPr="009151DD">
        <w:rPr>
          <w:rFonts w:ascii="Century Gothic" w:eastAsia="Times New Roman" w:hAnsi="Century Gothic" w:cs="Times New Roman"/>
          <w:color w:val="000000" w:themeColor="text1"/>
          <w:sz w:val="32"/>
          <w:szCs w:val="32"/>
        </w:rPr>
        <w:t>‘’P</w:t>
      </w:r>
      <w:r w:rsidR="00125FF4" w:rsidRPr="009151DD">
        <w:rPr>
          <w:rFonts w:ascii="Century Gothic" w:eastAsia="Times New Roman" w:hAnsi="Century Gothic" w:cs="Times New Roman"/>
          <w:color w:val="000000" w:themeColor="text1"/>
          <w:sz w:val="32"/>
          <w:szCs w:val="32"/>
        </w:rPr>
        <w:t>rix du journalisme agricole et rural</w:t>
      </w:r>
      <w:r w:rsidRPr="009151DD">
        <w:rPr>
          <w:rFonts w:ascii="Century Gothic" w:eastAsia="Times New Roman" w:hAnsi="Century Gothic" w:cs="Times New Roman"/>
          <w:color w:val="000000" w:themeColor="text1"/>
          <w:sz w:val="32"/>
          <w:szCs w:val="32"/>
        </w:rPr>
        <w:t>’’ organisé en</w:t>
      </w:r>
      <w:r w:rsidR="00125FF4" w:rsidRPr="009151DD">
        <w:rPr>
          <w:rFonts w:ascii="Century Gothic" w:eastAsia="Times New Roman" w:hAnsi="Century Gothic" w:cs="Times New Roman"/>
          <w:color w:val="000000" w:themeColor="text1"/>
          <w:sz w:val="32"/>
          <w:szCs w:val="32"/>
        </w:rPr>
        <w:t xml:space="preserve"> 2015,</w:t>
      </w:r>
      <w:r w:rsidR="0052278A" w:rsidRPr="009151DD">
        <w:rPr>
          <w:rFonts w:ascii="Century Gothic" w:eastAsia="Times New Roman" w:hAnsi="Century Gothic" w:cs="Times New Roman"/>
          <w:color w:val="000000" w:themeColor="text1"/>
          <w:sz w:val="32"/>
          <w:szCs w:val="32"/>
        </w:rPr>
        <w:t xml:space="preserve"> </w:t>
      </w:r>
      <w:r w:rsidR="00125FF4" w:rsidRPr="009151DD">
        <w:rPr>
          <w:rFonts w:ascii="Century Gothic" w:eastAsia="Times New Roman" w:hAnsi="Century Gothic" w:cs="Times New Roman"/>
          <w:color w:val="000000" w:themeColor="text1"/>
          <w:sz w:val="32"/>
          <w:szCs w:val="32"/>
        </w:rPr>
        <w:t xml:space="preserve">nous </w:t>
      </w:r>
      <w:r w:rsidRPr="009151DD">
        <w:rPr>
          <w:rFonts w:ascii="Century Gothic" w:eastAsia="Times New Roman" w:hAnsi="Century Gothic" w:cs="Times New Roman"/>
          <w:color w:val="000000" w:themeColor="text1"/>
          <w:sz w:val="32"/>
          <w:szCs w:val="32"/>
        </w:rPr>
        <w:t>sommes en voie d’inversion</w:t>
      </w:r>
      <w:r w:rsidR="00125FF4" w:rsidRPr="009151DD">
        <w:rPr>
          <w:rFonts w:ascii="Century Gothic" w:eastAsia="Times New Roman" w:hAnsi="Century Gothic" w:cs="Times New Roman"/>
          <w:color w:val="000000" w:themeColor="text1"/>
          <w:sz w:val="32"/>
          <w:szCs w:val="32"/>
        </w:rPr>
        <w:t xml:space="preserve"> </w:t>
      </w:r>
      <w:r w:rsidRPr="009151DD">
        <w:rPr>
          <w:rFonts w:ascii="Century Gothic" w:eastAsia="Times New Roman" w:hAnsi="Century Gothic" w:cs="Times New Roman"/>
          <w:color w:val="000000" w:themeColor="text1"/>
          <w:sz w:val="32"/>
          <w:szCs w:val="32"/>
        </w:rPr>
        <w:t xml:space="preserve">de </w:t>
      </w:r>
      <w:r w:rsidR="00125FF4" w:rsidRPr="009151DD">
        <w:rPr>
          <w:rFonts w:ascii="Century Gothic" w:eastAsia="Times New Roman" w:hAnsi="Century Gothic" w:cs="Times New Roman"/>
          <w:color w:val="000000" w:themeColor="text1"/>
          <w:sz w:val="32"/>
          <w:szCs w:val="32"/>
        </w:rPr>
        <w:t>cette tendance, puisque régulièrement, l</w:t>
      </w:r>
      <w:r w:rsidR="00D01605" w:rsidRPr="009151DD">
        <w:rPr>
          <w:rFonts w:ascii="Century Gothic" w:eastAsia="Times New Roman" w:hAnsi="Century Gothic" w:cs="Times New Roman"/>
          <w:color w:val="000000" w:themeColor="text1"/>
          <w:sz w:val="32"/>
          <w:szCs w:val="32"/>
        </w:rPr>
        <w:t>’actualité agricole</w:t>
      </w:r>
      <w:r w:rsidR="00125FF4" w:rsidRPr="009151DD">
        <w:rPr>
          <w:rFonts w:ascii="Century Gothic" w:eastAsia="Times New Roman" w:hAnsi="Century Gothic" w:cs="Times New Roman"/>
          <w:color w:val="000000" w:themeColor="text1"/>
          <w:sz w:val="32"/>
          <w:szCs w:val="32"/>
        </w:rPr>
        <w:t xml:space="preserve"> </w:t>
      </w:r>
      <w:r w:rsidR="00D01605" w:rsidRPr="009151DD">
        <w:rPr>
          <w:rFonts w:ascii="Century Gothic" w:eastAsia="Times New Roman" w:hAnsi="Century Gothic" w:cs="Times New Roman"/>
          <w:color w:val="000000" w:themeColor="text1"/>
          <w:sz w:val="32"/>
          <w:szCs w:val="32"/>
        </w:rPr>
        <w:t>est</w:t>
      </w:r>
      <w:r w:rsidR="00125FF4" w:rsidRPr="009151DD">
        <w:rPr>
          <w:rFonts w:ascii="Century Gothic" w:eastAsia="Times New Roman" w:hAnsi="Century Gothic" w:cs="Times New Roman"/>
          <w:color w:val="000000" w:themeColor="text1"/>
          <w:sz w:val="32"/>
          <w:szCs w:val="32"/>
        </w:rPr>
        <w:t xml:space="preserve"> </w:t>
      </w:r>
      <w:r w:rsidR="00D01605" w:rsidRPr="009151DD">
        <w:rPr>
          <w:rFonts w:ascii="Century Gothic" w:eastAsia="Times New Roman" w:hAnsi="Century Gothic" w:cs="Times New Roman"/>
          <w:color w:val="000000" w:themeColor="text1"/>
          <w:sz w:val="32"/>
          <w:szCs w:val="32"/>
        </w:rPr>
        <w:t>traitée</w:t>
      </w:r>
      <w:r w:rsidRPr="009151DD">
        <w:rPr>
          <w:rFonts w:ascii="Century Gothic" w:eastAsia="Times New Roman" w:hAnsi="Century Gothic" w:cs="Times New Roman"/>
          <w:color w:val="000000" w:themeColor="text1"/>
          <w:sz w:val="32"/>
          <w:szCs w:val="32"/>
        </w:rPr>
        <w:t xml:space="preserve"> </w:t>
      </w:r>
      <w:r w:rsidR="00125FF4" w:rsidRPr="009151DD">
        <w:rPr>
          <w:rFonts w:ascii="Century Gothic" w:eastAsia="Times New Roman" w:hAnsi="Century Gothic" w:cs="Times New Roman"/>
          <w:color w:val="000000" w:themeColor="text1"/>
          <w:sz w:val="32"/>
          <w:szCs w:val="32"/>
        </w:rPr>
        <w:t>par les différentes rédactions</w:t>
      </w:r>
      <w:r w:rsidR="00C33991" w:rsidRPr="009151DD">
        <w:rPr>
          <w:rFonts w:ascii="Century Gothic" w:eastAsia="Times New Roman" w:hAnsi="Century Gothic" w:cs="Times New Roman"/>
          <w:color w:val="000000" w:themeColor="text1"/>
          <w:sz w:val="32"/>
          <w:szCs w:val="32"/>
        </w:rPr>
        <w:t>, qui, de plus en plus, considèrent ce secteur comme une source abondante d’informations</w:t>
      </w:r>
      <w:r w:rsidR="00125FF4" w:rsidRPr="009151DD">
        <w:rPr>
          <w:rFonts w:ascii="Century Gothic" w:eastAsia="Times New Roman" w:hAnsi="Century Gothic" w:cs="Times New Roman"/>
          <w:color w:val="000000" w:themeColor="text1"/>
          <w:sz w:val="32"/>
          <w:szCs w:val="32"/>
        </w:rPr>
        <w:t xml:space="preserve">. </w:t>
      </w:r>
    </w:p>
    <w:p w:rsidR="00125FF4" w:rsidRPr="009151DD" w:rsidRDefault="00A77B56" w:rsidP="00125FF4">
      <w:pPr>
        <w:jc w:val="both"/>
        <w:rPr>
          <w:rFonts w:ascii="Century Gothic" w:hAnsi="Century Gothic"/>
          <w:b/>
          <w:sz w:val="32"/>
          <w:szCs w:val="32"/>
        </w:rPr>
      </w:pPr>
      <w:r w:rsidRPr="009151DD">
        <w:rPr>
          <w:rFonts w:ascii="Century Gothic" w:eastAsia="Times New Roman" w:hAnsi="Century Gothic" w:cs="Times New Roman"/>
          <w:color w:val="000000" w:themeColor="text1"/>
          <w:sz w:val="32"/>
          <w:szCs w:val="32"/>
        </w:rPr>
        <w:t>Cette fois-</w:t>
      </w:r>
      <w:r w:rsidR="00125FF4" w:rsidRPr="009151DD">
        <w:rPr>
          <w:rFonts w:ascii="Century Gothic" w:eastAsia="Times New Roman" w:hAnsi="Century Gothic" w:cs="Times New Roman"/>
          <w:color w:val="000000" w:themeColor="text1"/>
          <w:sz w:val="32"/>
          <w:szCs w:val="32"/>
        </w:rPr>
        <w:t>ci, à travers ce thème</w:t>
      </w:r>
      <w:r w:rsidR="00C33991" w:rsidRPr="009151DD">
        <w:rPr>
          <w:rFonts w:ascii="Century Gothic" w:eastAsia="Times New Roman" w:hAnsi="Century Gothic" w:cs="Times New Roman"/>
          <w:color w:val="000000" w:themeColor="text1"/>
          <w:sz w:val="32"/>
          <w:szCs w:val="32"/>
        </w:rPr>
        <w:t xml:space="preserve"> spécifique,</w:t>
      </w:r>
      <w:r w:rsidR="00125FF4" w:rsidRPr="009151DD">
        <w:rPr>
          <w:rFonts w:ascii="Century Gothic" w:eastAsia="Times New Roman" w:hAnsi="Century Gothic" w:cs="Times New Roman"/>
          <w:color w:val="000000" w:themeColor="text1"/>
          <w:sz w:val="32"/>
          <w:szCs w:val="32"/>
        </w:rPr>
        <w:t xml:space="preserve"> </w:t>
      </w:r>
      <w:r w:rsidRPr="009151DD">
        <w:rPr>
          <w:rFonts w:ascii="Century Gothic" w:eastAsia="Times New Roman" w:hAnsi="Century Gothic" w:cs="Times New Roman"/>
          <w:color w:val="000000" w:themeColor="text1"/>
          <w:sz w:val="32"/>
          <w:szCs w:val="32"/>
        </w:rPr>
        <w:t>‘’</w:t>
      </w:r>
      <w:r w:rsidR="00125FF4" w:rsidRPr="009151DD">
        <w:rPr>
          <w:rFonts w:ascii="Century Gothic" w:hAnsi="Century Gothic"/>
          <w:b/>
          <w:sz w:val="32"/>
          <w:szCs w:val="32"/>
        </w:rPr>
        <w:t>AGRICULTURE et EMPLOI JEUNE</w:t>
      </w:r>
      <w:r w:rsidRPr="009151DD">
        <w:rPr>
          <w:rFonts w:ascii="Century Gothic" w:hAnsi="Century Gothic"/>
          <w:b/>
          <w:sz w:val="32"/>
          <w:szCs w:val="32"/>
        </w:rPr>
        <w:t>’’</w:t>
      </w:r>
      <w:r w:rsidR="00125FF4" w:rsidRPr="009151DD">
        <w:rPr>
          <w:rFonts w:ascii="Century Gothic" w:hAnsi="Century Gothic"/>
          <w:b/>
          <w:sz w:val="32"/>
          <w:szCs w:val="32"/>
        </w:rPr>
        <w:t xml:space="preserve">, </w:t>
      </w:r>
      <w:r w:rsidR="00125FF4" w:rsidRPr="009151DD">
        <w:rPr>
          <w:rFonts w:ascii="Century Gothic" w:hAnsi="Century Gothic"/>
          <w:sz w:val="32"/>
          <w:szCs w:val="32"/>
        </w:rPr>
        <w:t xml:space="preserve">nous voulons </w:t>
      </w:r>
      <w:r w:rsidR="00125FF4" w:rsidRPr="009151DD">
        <w:rPr>
          <w:rFonts w:ascii="Century Gothic" w:hAnsi="Century Gothic"/>
          <w:b/>
          <w:sz w:val="32"/>
          <w:szCs w:val="32"/>
        </w:rPr>
        <w:t>montrer aux jeunes Guinéens, que l’ag</w:t>
      </w:r>
      <w:r w:rsidRPr="009151DD">
        <w:rPr>
          <w:rFonts w:ascii="Century Gothic" w:hAnsi="Century Gothic"/>
          <w:b/>
          <w:sz w:val="32"/>
          <w:szCs w:val="32"/>
        </w:rPr>
        <w:t>riculture peut être la solution à</w:t>
      </w:r>
      <w:r w:rsidR="00125FF4" w:rsidRPr="009151DD">
        <w:rPr>
          <w:rFonts w:ascii="Century Gothic" w:hAnsi="Century Gothic"/>
          <w:b/>
          <w:sz w:val="32"/>
          <w:szCs w:val="32"/>
        </w:rPr>
        <w:t xml:space="preserve"> leurs problèmes.</w:t>
      </w:r>
    </w:p>
    <w:p w:rsidR="00125FF4" w:rsidRPr="009151DD" w:rsidRDefault="00E27F05" w:rsidP="00422A92">
      <w:pPr>
        <w:jc w:val="both"/>
        <w:rPr>
          <w:rFonts w:ascii="Century Gothic" w:eastAsia="Times New Roman" w:hAnsi="Century Gothic" w:cs="Times New Roman"/>
          <w:color w:val="000000" w:themeColor="text1"/>
          <w:sz w:val="32"/>
          <w:szCs w:val="32"/>
        </w:rPr>
      </w:pPr>
      <w:r w:rsidRPr="009151DD">
        <w:rPr>
          <w:rFonts w:ascii="Century Gothic" w:eastAsia="Times New Roman" w:hAnsi="Century Gothic" w:cs="Times New Roman"/>
          <w:color w:val="000000" w:themeColor="text1"/>
          <w:sz w:val="32"/>
          <w:szCs w:val="32"/>
        </w:rPr>
        <w:t xml:space="preserve">Nous </w:t>
      </w:r>
      <w:r w:rsidR="00C40A05" w:rsidRPr="009151DD">
        <w:rPr>
          <w:rFonts w:ascii="Century Gothic" w:eastAsia="Times New Roman" w:hAnsi="Century Gothic" w:cs="Times New Roman"/>
          <w:color w:val="000000" w:themeColor="text1"/>
          <w:sz w:val="32"/>
          <w:szCs w:val="32"/>
        </w:rPr>
        <w:t>espérons</w:t>
      </w:r>
      <w:r w:rsidR="00A77B56" w:rsidRPr="009151DD">
        <w:rPr>
          <w:rFonts w:ascii="Century Gothic" w:eastAsia="Times New Roman" w:hAnsi="Century Gothic" w:cs="Times New Roman"/>
          <w:color w:val="000000" w:themeColor="text1"/>
          <w:sz w:val="32"/>
          <w:szCs w:val="32"/>
        </w:rPr>
        <w:t>,</w:t>
      </w:r>
      <w:r w:rsidRPr="009151DD">
        <w:rPr>
          <w:rFonts w:ascii="Century Gothic" w:eastAsia="Times New Roman" w:hAnsi="Century Gothic" w:cs="Times New Roman"/>
          <w:color w:val="000000" w:themeColor="text1"/>
          <w:sz w:val="32"/>
          <w:szCs w:val="32"/>
        </w:rPr>
        <w:t xml:space="preserve"> </w:t>
      </w:r>
      <w:r w:rsidR="00C40A05" w:rsidRPr="009151DD">
        <w:rPr>
          <w:rFonts w:ascii="Century Gothic" w:eastAsia="Times New Roman" w:hAnsi="Century Gothic" w:cs="Times New Roman"/>
          <w:color w:val="000000" w:themeColor="text1"/>
          <w:sz w:val="32"/>
          <w:szCs w:val="32"/>
        </w:rPr>
        <w:t>chers</w:t>
      </w:r>
      <w:r w:rsidRPr="009151DD">
        <w:rPr>
          <w:rFonts w:ascii="Century Gothic" w:eastAsia="Times New Roman" w:hAnsi="Century Gothic" w:cs="Times New Roman"/>
          <w:color w:val="000000" w:themeColor="text1"/>
          <w:sz w:val="32"/>
          <w:szCs w:val="32"/>
        </w:rPr>
        <w:t xml:space="preserve"> </w:t>
      </w:r>
      <w:r w:rsidR="00C40A05" w:rsidRPr="009151DD">
        <w:rPr>
          <w:rFonts w:ascii="Century Gothic" w:eastAsia="Times New Roman" w:hAnsi="Century Gothic" w:cs="Times New Roman"/>
          <w:color w:val="000000" w:themeColor="text1"/>
          <w:sz w:val="32"/>
          <w:szCs w:val="32"/>
        </w:rPr>
        <w:t>confrères</w:t>
      </w:r>
      <w:r w:rsidR="003467C1" w:rsidRPr="009151DD">
        <w:rPr>
          <w:rFonts w:ascii="Century Gothic" w:eastAsia="Times New Roman" w:hAnsi="Century Gothic" w:cs="Times New Roman"/>
          <w:color w:val="000000" w:themeColor="text1"/>
          <w:sz w:val="32"/>
          <w:szCs w:val="32"/>
        </w:rPr>
        <w:t>,</w:t>
      </w:r>
      <w:r w:rsidRPr="009151DD">
        <w:rPr>
          <w:rFonts w:ascii="Century Gothic" w:eastAsia="Times New Roman" w:hAnsi="Century Gothic" w:cs="Times New Roman"/>
          <w:color w:val="000000" w:themeColor="text1"/>
          <w:sz w:val="32"/>
          <w:szCs w:val="32"/>
        </w:rPr>
        <w:t xml:space="preserve"> que </w:t>
      </w:r>
      <w:r w:rsidR="00125FF4" w:rsidRPr="009151DD">
        <w:rPr>
          <w:rFonts w:ascii="Century Gothic" w:eastAsia="Times New Roman" w:hAnsi="Century Gothic" w:cs="Times New Roman"/>
          <w:color w:val="000000" w:themeColor="text1"/>
          <w:sz w:val="32"/>
          <w:szCs w:val="32"/>
        </w:rPr>
        <w:t>nous atteindrons ensemble cet objectif</w:t>
      </w:r>
      <w:r w:rsidR="0052278A" w:rsidRPr="009151DD">
        <w:rPr>
          <w:rFonts w:ascii="Century Gothic" w:eastAsia="Times New Roman" w:hAnsi="Century Gothic" w:cs="Times New Roman"/>
          <w:color w:val="000000" w:themeColor="text1"/>
          <w:sz w:val="32"/>
          <w:szCs w:val="32"/>
        </w:rPr>
        <w:t xml:space="preserve"> très rapidement.</w:t>
      </w:r>
    </w:p>
    <w:p w:rsidR="008C290C" w:rsidRPr="009151DD" w:rsidRDefault="001754DD" w:rsidP="0052278A">
      <w:pPr>
        <w:tabs>
          <w:tab w:val="left" w:pos="7753"/>
        </w:tabs>
        <w:spacing w:after="0"/>
        <w:jc w:val="both"/>
        <w:rPr>
          <w:rFonts w:ascii="Century Gothic" w:eastAsia="Times New Roman" w:hAnsi="Century Gothic"/>
          <w:sz w:val="32"/>
          <w:szCs w:val="32"/>
        </w:rPr>
      </w:pPr>
      <w:r w:rsidRPr="009151DD">
        <w:rPr>
          <w:rFonts w:ascii="Century Gothic" w:eastAsia="Times New Roman" w:hAnsi="Century Gothic"/>
          <w:sz w:val="32"/>
          <w:szCs w:val="32"/>
        </w:rPr>
        <w:tab/>
      </w:r>
    </w:p>
    <w:p w:rsidR="00266B2B" w:rsidRPr="009151DD" w:rsidRDefault="00266B2B" w:rsidP="00422A92">
      <w:pPr>
        <w:spacing w:after="0"/>
        <w:jc w:val="both"/>
        <w:rPr>
          <w:rFonts w:ascii="Century Gothic" w:hAnsi="Century Gothic"/>
          <w:b/>
          <w:color w:val="000000" w:themeColor="text1"/>
          <w:sz w:val="32"/>
          <w:szCs w:val="32"/>
          <w:shd w:val="clear" w:color="auto" w:fill="FFFFFF"/>
        </w:rPr>
      </w:pPr>
      <w:r w:rsidRPr="009151DD">
        <w:rPr>
          <w:rFonts w:ascii="Century Gothic" w:hAnsi="Century Gothic"/>
          <w:b/>
          <w:color w:val="000000" w:themeColor="text1"/>
          <w:sz w:val="32"/>
          <w:szCs w:val="32"/>
          <w:shd w:val="clear" w:color="auto" w:fill="FFFFFF"/>
        </w:rPr>
        <w:t>Distingués Invités, Mesdames et Messieurs,</w:t>
      </w:r>
    </w:p>
    <w:p w:rsidR="00266B2B" w:rsidRPr="009151DD" w:rsidRDefault="00266B2B" w:rsidP="00422A92">
      <w:pPr>
        <w:spacing w:after="0"/>
        <w:jc w:val="both"/>
        <w:rPr>
          <w:rFonts w:ascii="Century Gothic" w:hAnsi="Century Gothic"/>
          <w:color w:val="333333"/>
          <w:sz w:val="32"/>
          <w:szCs w:val="32"/>
          <w:shd w:val="clear" w:color="auto" w:fill="FFFFFF"/>
        </w:rPr>
      </w:pPr>
    </w:p>
    <w:p w:rsidR="00D175C0" w:rsidRPr="009151DD" w:rsidRDefault="00D175C0" w:rsidP="00422A92">
      <w:pPr>
        <w:spacing w:after="0"/>
        <w:jc w:val="both"/>
        <w:rPr>
          <w:rFonts w:ascii="Century Gothic" w:eastAsia="Times New Roman" w:hAnsi="Century Gothic" w:cs="Times New Roman"/>
          <w:bCs/>
          <w:iCs/>
          <w:color w:val="000000"/>
          <w:sz w:val="32"/>
          <w:szCs w:val="32"/>
        </w:rPr>
      </w:pPr>
      <w:r w:rsidRPr="009151DD">
        <w:rPr>
          <w:rFonts w:ascii="Century Gothic" w:hAnsi="Century Gothic"/>
          <w:color w:val="000000" w:themeColor="text1"/>
          <w:sz w:val="32"/>
          <w:szCs w:val="32"/>
          <w:shd w:val="clear" w:color="auto" w:fill="FFFFFF"/>
        </w:rPr>
        <w:t xml:space="preserve">Mesdames et Messieurs, </w:t>
      </w:r>
      <w:r w:rsidR="00A77B56" w:rsidRPr="009151DD">
        <w:rPr>
          <w:rFonts w:ascii="Century Gothic" w:hAnsi="Century Gothic"/>
          <w:sz w:val="32"/>
          <w:szCs w:val="32"/>
        </w:rPr>
        <w:t>a</w:t>
      </w:r>
      <w:r w:rsidRPr="009151DD">
        <w:rPr>
          <w:rFonts w:ascii="Century Gothic" w:hAnsi="Century Gothic"/>
          <w:sz w:val="32"/>
          <w:szCs w:val="32"/>
        </w:rPr>
        <w:t>u nom du Bureau Exécutif  et en mon nom propre, L</w:t>
      </w:r>
      <w:r w:rsidR="00AE7565" w:rsidRPr="009151DD">
        <w:rPr>
          <w:rFonts w:ascii="Century Gothic" w:hAnsi="Century Gothic"/>
          <w:sz w:val="32"/>
          <w:szCs w:val="32"/>
        </w:rPr>
        <w:t>’</w:t>
      </w:r>
      <w:r w:rsidRPr="009151DD">
        <w:rPr>
          <w:rFonts w:ascii="Century Gothic" w:hAnsi="Century Gothic"/>
          <w:sz w:val="32"/>
          <w:szCs w:val="32"/>
        </w:rPr>
        <w:t>ONG AMEDAR se met à votre service et compte sur vous pour qu’à l’heure du bilan</w:t>
      </w:r>
      <w:r w:rsidR="00A77B56" w:rsidRPr="009151DD">
        <w:rPr>
          <w:rFonts w:ascii="Century Gothic" w:hAnsi="Century Gothic"/>
          <w:sz w:val="32"/>
          <w:szCs w:val="32"/>
        </w:rPr>
        <w:t>,</w:t>
      </w:r>
      <w:r w:rsidRPr="009151DD">
        <w:rPr>
          <w:rFonts w:ascii="Century Gothic" w:hAnsi="Century Gothic"/>
          <w:sz w:val="32"/>
          <w:szCs w:val="32"/>
        </w:rPr>
        <w:t xml:space="preserve"> nous soyons tous fiers d’avoir fait œuvre utile.</w:t>
      </w:r>
    </w:p>
    <w:p w:rsidR="00D175C0" w:rsidRPr="009151DD" w:rsidRDefault="00D175C0" w:rsidP="00422A92">
      <w:pPr>
        <w:pStyle w:val="Paragraphedeliste"/>
        <w:autoSpaceDE w:val="0"/>
        <w:autoSpaceDN w:val="0"/>
        <w:adjustRightInd w:val="0"/>
        <w:spacing w:after="0"/>
        <w:ind w:left="1200"/>
        <w:jc w:val="both"/>
        <w:rPr>
          <w:rFonts w:ascii="Century Gothic" w:hAnsi="Century Gothic" w:cs="Times New Roman"/>
          <w:b/>
          <w:bCs/>
          <w:sz w:val="32"/>
          <w:szCs w:val="32"/>
          <w:lang w:val="fr-FR"/>
        </w:rPr>
      </w:pPr>
    </w:p>
    <w:p w:rsidR="00D175C0" w:rsidRPr="009151DD" w:rsidRDefault="00D175C0" w:rsidP="00422A92">
      <w:pPr>
        <w:pStyle w:val="NormalWeb"/>
        <w:shd w:val="clear" w:color="auto" w:fill="FFFFFF"/>
        <w:spacing w:before="0" w:beforeAutospacing="0" w:after="0" w:afterAutospacing="0" w:line="276" w:lineRule="auto"/>
        <w:jc w:val="both"/>
        <w:rPr>
          <w:rFonts w:ascii="Century Gothic" w:hAnsi="Century Gothic"/>
          <w:b/>
          <w:i/>
          <w:color w:val="333333"/>
          <w:sz w:val="32"/>
          <w:szCs w:val="32"/>
          <w:lang w:val="fr-FR"/>
        </w:rPr>
      </w:pPr>
      <w:r w:rsidRPr="009151DD">
        <w:rPr>
          <w:rFonts w:ascii="Century Gothic" w:hAnsi="Century Gothic"/>
          <w:b/>
          <w:i/>
          <w:color w:val="333333"/>
          <w:sz w:val="32"/>
          <w:szCs w:val="32"/>
          <w:lang w:val="fr-FR"/>
        </w:rPr>
        <w:t>AMEDAR, rapprochons la ville du village.</w:t>
      </w:r>
    </w:p>
    <w:p w:rsidR="00C403BD" w:rsidRPr="009151DD" w:rsidRDefault="00C403BD" w:rsidP="00422A92">
      <w:pPr>
        <w:pStyle w:val="NormalWeb"/>
        <w:shd w:val="clear" w:color="auto" w:fill="FFFFFF"/>
        <w:spacing w:before="0" w:beforeAutospacing="0" w:after="0" w:afterAutospacing="0" w:line="276" w:lineRule="auto"/>
        <w:jc w:val="both"/>
        <w:rPr>
          <w:rFonts w:ascii="Century Gothic" w:hAnsi="Century Gothic"/>
          <w:b/>
          <w:i/>
          <w:color w:val="333333"/>
          <w:sz w:val="32"/>
          <w:szCs w:val="32"/>
          <w:lang w:val="fr-FR"/>
        </w:rPr>
      </w:pPr>
      <w:r w:rsidRPr="009151DD">
        <w:rPr>
          <w:rFonts w:ascii="Century Gothic" w:hAnsi="Century Gothic"/>
          <w:b/>
          <w:i/>
          <w:color w:val="333333"/>
          <w:sz w:val="32"/>
          <w:szCs w:val="32"/>
          <w:lang w:val="fr-FR"/>
        </w:rPr>
        <w:t xml:space="preserve">Vive l’agriculture, </w:t>
      </w:r>
      <w:r w:rsidR="00A77B56" w:rsidRPr="009151DD">
        <w:rPr>
          <w:rFonts w:ascii="Century Gothic" w:hAnsi="Century Gothic"/>
          <w:b/>
          <w:i/>
          <w:color w:val="333333"/>
          <w:sz w:val="32"/>
          <w:szCs w:val="32"/>
          <w:lang w:val="fr-FR"/>
        </w:rPr>
        <w:t>Vive les paysans pour que vive</w:t>
      </w:r>
      <w:r w:rsidRPr="009151DD">
        <w:rPr>
          <w:rFonts w:ascii="Century Gothic" w:hAnsi="Century Gothic"/>
          <w:b/>
          <w:i/>
          <w:color w:val="333333"/>
          <w:sz w:val="32"/>
          <w:szCs w:val="32"/>
          <w:lang w:val="fr-FR"/>
        </w:rPr>
        <w:t xml:space="preserve"> </w:t>
      </w:r>
    </w:p>
    <w:p w:rsidR="00C403BD" w:rsidRPr="009151DD" w:rsidRDefault="00C403BD" w:rsidP="00422A92">
      <w:pPr>
        <w:pStyle w:val="NormalWeb"/>
        <w:shd w:val="clear" w:color="auto" w:fill="FFFFFF"/>
        <w:spacing w:before="0" w:beforeAutospacing="0" w:after="0" w:afterAutospacing="0" w:line="276" w:lineRule="auto"/>
        <w:jc w:val="both"/>
        <w:rPr>
          <w:rFonts w:ascii="Century Gothic" w:hAnsi="Century Gothic"/>
          <w:b/>
          <w:i/>
          <w:color w:val="333333"/>
          <w:sz w:val="32"/>
          <w:szCs w:val="32"/>
          <w:lang w:val="fr-FR"/>
        </w:rPr>
      </w:pPr>
      <w:r w:rsidRPr="009151DD">
        <w:rPr>
          <w:rFonts w:ascii="Century Gothic" w:hAnsi="Century Gothic"/>
          <w:b/>
          <w:i/>
          <w:color w:val="333333"/>
          <w:sz w:val="32"/>
          <w:szCs w:val="32"/>
          <w:lang w:val="fr-FR"/>
        </w:rPr>
        <w:t xml:space="preserve">Le peuple de Guinée </w:t>
      </w:r>
    </w:p>
    <w:p w:rsidR="00D175C0" w:rsidRPr="009151DD" w:rsidRDefault="00D175C0" w:rsidP="00422A92">
      <w:pPr>
        <w:pStyle w:val="NormalWeb"/>
        <w:shd w:val="clear" w:color="auto" w:fill="FFFFFF"/>
        <w:spacing w:before="0" w:beforeAutospacing="0" w:after="0" w:afterAutospacing="0" w:line="276" w:lineRule="auto"/>
        <w:jc w:val="both"/>
        <w:rPr>
          <w:rFonts w:ascii="Century Gothic" w:hAnsi="Century Gothic"/>
          <w:b/>
          <w:color w:val="333333"/>
          <w:sz w:val="32"/>
          <w:szCs w:val="32"/>
          <w:lang w:val="fr-FR"/>
        </w:rPr>
      </w:pPr>
      <w:r w:rsidRPr="009151DD">
        <w:rPr>
          <w:rFonts w:ascii="Century Gothic" w:hAnsi="Century Gothic"/>
          <w:b/>
          <w:color w:val="333333"/>
          <w:sz w:val="32"/>
          <w:szCs w:val="32"/>
          <w:lang w:val="fr-FR"/>
        </w:rPr>
        <w:t>Je vous remercie!</w:t>
      </w:r>
    </w:p>
    <w:p w:rsidR="00C403BD" w:rsidRPr="009151DD" w:rsidRDefault="00C403BD" w:rsidP="00422A92">
      <w:pPr>
        <w:jc w:val="both"/>
        <w:rPr>
          <w:rFonts w:ascii="Century Gothic" w:hAnsi="Century Gothic"/>
          <w:b/>
          <w:sz w:val="32"/>
          <w:szCs w:val="32"/>
        </w:rPr>
      </w:pPr>
    </w:p>
    <w:p w:rsidR="00D175C0" w:rsidRPr="009151DD" w:rsidRDefault="0052278A" w:rsidP="00422A92">
      <w:pPr>
        <w:jc w:val="both"/>
        <w:rPr>
          <w:rFonts w:ascii="Century Gothic" w:hAnsi="Century Gothic"/>
          <w:b/>
          <w:sz w:val="32"/>
          <w:szCs w:val="32"/>
        </w:rPr>
      </w:pPr>
      <w:r w:rsidRPr="009151DD">
        <w:rPr>
          <w:rFonts w:ascii="Century Gothic" w:hAnsi="Century Gothic"/>
          <w:b/>
          <w:sz w:val="32"/>
          <w:szCs w:val="32"/>
        </w:rPr>
        <w:t xml:space="preserve">                                         </w:t>
      </w:r>
      <w:r w:rsidR="009151DD" w:rsidRPr="009151DD">
        <w:rPr>
          <w:rFonts w:ascii="Century Gothic" w:hAnsi="Century Gothic"/>
          <w:b/>
          <w:sz w:val="32"/>
          <w:szCs w:val="32"/>
        </w:rPr>
        <w:t xml:space="preserve">            </w:t>
      </w:r>
      <w:r w:rsidR="00AE7565" w:rsidRPr="009151DD">
        <w:rPr>
          <w:rFonts w:ascii="Century Gothic" w:hAnsi="Century Gothic"/>
          <w:b/>
          <w:sz w:val="32"/>
          <w:szCs w:val="32"/>
        </w:rPr>
        <w:t xml:space="preserve">Le Bureau Exécutif </w:t>
      </w:r>
    </w:p>
    <w:p w:rsidR="00D175C0" w:rsidRPr="009151DD" w:rsidRDefault="00D175C0" w:rsidP="00422A92">
      <w:pPr>
        <w:jc w:val="both"/>
        <w:rPr>
          <w:rFonts w:ascii="Century Gothic" w:hAnsi="Century Gothic"/>
          <w:sz w:val="32"/>
          <w:szCs w:val="32"/>
        </w:rPr>
      </w:pPr>
    </w:p>
    <w:p w:rsidR="00624012" w:rsidRPr="009151DD" w:rsidRDefault="00C403BD" w:rsidP="00422A92">
      <w:pPr>
        <w:jc w:val="both"/>
        <w:rPr>
          <w:rFonts w:ascii="Century Gothic" w:hAnsi="Century Gothic"/>
          <w:b/>
          <w:sz w:val="32"/>
          <w:szCs w:val="32"/>
        </w:rPr>
      </w:pPr>
      <w:r w:rsidRPr="009151DD">
        <w:rPr>
          <w:rFonts w:ascii="Century Gothic" w:hAnsi="Century Gothic"/>
          <w:b/>
          <w:sz w:val="32"/>
          <w:szCs w:val="32"/>
        </w:rPr>
        <w:t xml:space="preserve">                                    </w:t>
      </w:r>
      <w:r w:rsidR="000C4FDD" w:rsidRPr="009151DD">
        <w:rPr>
          <w:rFonts w:ascii="Century Gothic" w:hAnsi="Century Gothic"/>
          <w:b/>
          <w:sz w:val="32"/>
          <w:szCs w:val="32"/>
        </w:rPr>
        <w:t xml:space="preserve">      </w:t>
      </w:r>
      <w:bookmarkEnd w:id="0"/>
    </w:p>
    <w:sectPr w:rsidR="00624012" w:rsidRPr="009151DD" w:rsidSect="001C623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FAF" w:rsidRDefault="00590FAF" w:rsidP="00AE7565">
      <w:pPr>
        <w:spacing w:after="0" w:line="240" w:lineRule="auto"/>
      </w:pPr>
      <w:r>
        <w:separator/>
      </w:r>
    </w:p>
  </w:endnote>
  <w:endnote w:type="continuationSeparator" w:id="0">
    <w:p w:rsidR="00590FAF" w:rsidRDefault="00590FAF" w:rsidP="00AE7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9647"/>
      <w:docPartObj>
        <w:docPartGallery w:val="Page Numbers (Bottom of Page)"/>
        <w:docPartUnique/>
      </w:docPartObj>
    </w:sdtPr>
    <w:sdtEndPr/>
    <w:sdtContent>
      <w:p w:rsidR="00AE7565" w:rsidRDefault="0052278A">
        <w:pPr>
          <w:pStyle w:val="Pieddepage"/>
        </w:pPr>
        <w:r>
          <w:rPr>
            <w:noProof/>
          </w:rPr>
          <mc:AlternateContent>
            <mc:Choice Requires="wps">
              <w:drawing>
                <wp:anchor distT="0" distB="0" distL="114300" distR="114300" simplePos="0" relativeHeight="251660288"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chemeClr val="tx1">
                                <a:lumMod val="50000"/>
                                <a:lumOff val="50000"/>
                              </a:schemeClr>
                            </a:solidFill>
                            <a:round/>
                            <a:headEnd/>
                            <a:tailEnd/>
                          </a:ln>
                        </wps:spPr>
                        <wps:txbx>
                          <w:txbxContent>
                            <w:p w:rsidR="00AE7565" w:rsidRDefault="00CD0F82">
                              <w:pPr>
                                <w:jc w:val="center"/>
                              </w:pPr>
                              <w:r>
                                <w:fldChar w:fldCharType="begin"/>
                              </w:r>
                              <w:r>
                                <w:instrText xml:space="preserve"> PAGE    \* MERGEFORMAT </w:instrText>
                              </w:r>
                              <w:r>
                                <w:fldChar w:fldCharType="separate"/>
                              </w:r>
                              <w:r w:rsidR="00590FAF" w:rsidRPr="00590FAF">
                                <w:rPr>
                                  <w:noProof/>
                                  <w:sz w:val="16"/>
                                  <w:szCs w:val="16"/>
                                </w:rPr>
                                <w:t>1</w:t>
                              </w:r>
                              <w:r>
                                <w:rPr>
                                  <w:noProof/>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 o:spid="_x0000_s1026" type="#_x0000_t65" style="position:absolute;margin-left:0;margin-top:0;width:29pt;height:21.6pt;z-index:251660288;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" o:allowincell="f" adj="14135" strokecolor="gray [1629]" strokeweight=".25pt">
                  <v:textbox>
                    <w:txbxContent>
                      <w:p w:rsidR="00AE7565" w:rsidRDefault="00CD0F82">
                        <w:pPr>
                          <w:jc w:val="center"/>
                        </w:pPr>
                        <w:r>
                          <w:fldChar w:fldCharType="begin"/>
                        </w:r>
                        <w:r>
                          <w:instrText xml:space="preserve"> PAGE    \* MERGEFORMAT </w:instrText>
                        </w:r>
                        <w:r>
                          <w:fldChar w:fldCharType="separate"/>
                        </w:r>
                        <w:r w:rsidR="00590FAF" w:rsidRPr="00590FAF">
                          <w:rPr>
                            <w:noProof/>
                            <w:sz w:val="16"/>
                            <w:szCs w:val="16"/>
                          </w:rPr>
                          <w:t>1</w:t>
                        </w:r>
                        <w:r>
                          <w:rPr>
                            <w:noProof/>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FAF" w:rsidRDefault="00590FAF" w:rsidP="00AE7565">
      <w:pPr>
        <w:spacing w:after="0" w:line="240" w:lineRule="auto"/>
      </w:pPr>
      <w:r>
        <w:separator/>
      </w:r>
    </w:p>
  </w:footnote>
  <w:footnote w:type="continuationSeparator" w:id="0">
    <w:p w:rsidR="00590FAF" w:rsidRDefault="00590FAF" w:rsidP="00AE75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04C1A"/>
    <w:multiLevelType w:val="hybridMultilevel"/>
    <w:tmpl w:val="A5263EE0"/>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
    <w:nsid w:val="41DD05BD"/>
    <w:multiLevelType w:val="hybridMultilevel"/>
    <w:tmpl w:val="F2F680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5C0"/>
    <w:rsid w:val="00006E99"/>
    <w:rsid w:val="00065EF5"/>
    <w:rsid w:val="00097A0E"/>
    <w:rsid w:val="000C4FDD"/>
    <w:rsid w:val="000F44BB"/>
    <w:rsid w:val="00106B33"/>
    <w:rsid w:val="00111FA1"/>
    <w:rsid w:val="00125FF4"/>
    <w:rsid w:val="001754DD"/>
    <w:rsid w:val="001C623F"/>
    <w:rsid w:val="00232373"/>
    <w:rsid w:val="00234391"/>
    <w:rsid w:val="00266B2B"/>
    <w:rsid w:val="002F71DB"/>
    <w:rsid w:val="003467C1"/>
    <w:rsid w:val="00380E97"/>
    <w:rsid w:val="003F2D7A"/>
    <w:rsid w:val="00422A92"/>
    <w:rsid w:val="004630CE"/>
    <w:rsid w:val="004678E8"/>
    <w:rsid w:val="004B74E3"/>
    <w:rsid w:val="004C0C48"/>
    <w:rsid w:val="004F6109"/>
    <w:rsid w:val="0052278A"/>
    <w:rsid w:val="00551E0F"/>
    <w:rsid w:val="00586A5B"/>
    <w:rsid w:val="00590FAF"/>
    <w:rsid w:val="0062374B"/>
    <w:rsid w:val="00624012"/>
    <w:rsid w:val="006C27DE"/>
    <w:rsid w:val="00727340"/>
    <w:rsid w:val="00744251"/>
    <w:rsid w:val="007477D6"/>
    <w:rsid w:val="00756FA7"/>
    <w:rsid w:val="00773C25"/>
    <w:rsid w:val="007E5AC7"/>
    <w:rsid w:val="00814673"/>
    <w:rsid w:val="00834CD2"/>
    <w:rsid w:val="00860329"/>
    <w:rsid w:val="00872591"/>
    <w:rsid w:val="008A0E1E"/>
    <w:rsid w:val="008C290C"/>
    <w:rsid w:val="009151DD"/>
    <w:rsid w:val="00923A07"/>
    <w:rsid w:val="00961E3B"/>
    <w:rsid w:val="009B63C6"/>
    <w:rsid w:val="00A5089B"/>
    <w:rsid w:val="00A77B56"/>
    <w:rsid w:val="00AE7565"/>
    <w:rsid w:val="00BB25CE"/>
    <w:rsid w:val="00BC1000"/>
    <w:rsid w:val="00C33991"/>
    <w:rsid w:val="00C403BD"/>
    <w:rsid w:val="00C40A05"/>
    <w:rsid w:val="00CD0F82"/>
    <w:rsid w:val="00CD790E"/>
    <w:rsid w:val="00D01605"/>
    <w:rsid w:val="00D175C0"/>
    <w:rsid w:val="00D9551C"/>
    <w:rsid w:val="00DC7CE7"/>
    <w:rsid w:val="00E27F05"/>
    <w:rsid w:val="00F107A7"/>
    <w:rsid w:val="00F32D3D"/>
    <w:rsid w:val="00F40D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175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75C0"/>
    <w:rPr>
      <w:rFonts w:ascii="Tahoma" w:hAnsi="Tahoma" w:cs="Tahoma"/>
      <w:sz w:val="16"/>
      <w:szCs w:val="16"/>
    </w:rPr>
  </w:style>
  <w:style w:type="paragraph" w:styleId="Paragraphedeliste">
    <w:name w:val="List Paragraph"/>
    <w:basedOn w:val="Normal"/>
    <w:uiPriority w:val="34"/>
    <w:qFormat/>
    <w:rsid w:val="00D175C0"/>
    <w:pPr>
      <w:ind w:left="720"/>
      <w:contextualSpacing/>
    </w:pPr>
    <w:rPr>
      <w:lang w:val="en-US"/>
    </w:rPr>
  </w:style>
  <w:style w:type="paragraph" w:styleId="NormalWeb">
    <w:name w:val="Normal (Web)"/>
    <w:basedOn w:val="Normal"/>
    <w:uiPriority w:val="99"/>
    <w:unhideWhenUsed/>
    <w:rsid w:val="00D175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Policepardfaut"/>
    <w:rsid w:val="00D175C0"/>
  </w:style>
  <w:style w:type="character" w:styleId="Lienhypertexte">
    <w:name w:val="Hyperlink"/>
    <w:uiPriority w:val="99"/>
    <w:rsid w:val="00624012"/>
    <w:rPr>
      <w:color w:val="0000FF"/>
      <w:u w:val="single"/>
    </w:rPr>
  </w:style>
  <w:style w:type="paragraph" w:styleId="En-tte">
    <w:name w:val="header"/>
    <w:basedOn w:val="Normal"/>
    <w:link w:val="En-tteCar"/>
    <w:uiPriority w:val="99"/>
    <w:unhideWhenUsed/>
    <w:rsid w:val="00AE7565"/>
    <w:pPr>
      <w:tabs>
        <w:tab w:val="center" w:pos="4536"/>
        <w:tab w:val="right" w:pos="9072"/>
      </w:tabs>
      <w:spacing w:after="0" w:line="240" w:lineRule="auto"/>
    </w:pPr>
  </w:style>
  <w:style w:type="character" w:customStyle="1" w:styleId="En-tteCar">
    <w:name w:val="En-tête Car"/>
    <w:basedOn w:val="Policepardfaut"/>
    <w:link w:val="En-tte"/>
    <w:uiPriority w:val="99"/>
    <w:rsid w:val="00AE7565"/>
  </w:style>
  <w:style w:type="paragraph" w:styleId="Pieddepage">
    <w:name w:val="footer"/>
    <w:basedOn w:val="Normal"/>
    <w:link w:val="PieddepageCar"/>
    <w:uiPriority w:val="99"/>
    <w:unhideWhenUsed/>
    <w:rsid w:val="00AE75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75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175C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175C0"/>
    <w:rPr>
      <w:rFonts w:ascii="Tahoma" w:hAnsi="Tahoma" w:cs="Tahoma"/>
      <w:sz w:val="16"/>
      <w:szCs w:val="16"/>
    </w:rPr>
  </w:style>
  <w:style w:type="paragraph" w:styleId="Paragraphedeliste">
    <w:name w:val="List Paragraph"/>
    <w:basedOn w:val="Normal"/>
    <w:uiPriority w:val="34"/>
    <w:qFormat/>
    <w:rsid w:val="00D175C0"/>
    <w:pPr>
      <w:ind w:left="720"/>
      <w:contextualSpacing/>
    </w:pPr>
    <w:rPr>
      <w:lang w:val="en-US"/>
    </w:rPr>
  </w:style>
  <w:style w:type="paragraph" w:styleId="NormalWeb">
    <w:name w:val="Normal (Web)"/>
    <w:basedOn w:val="Normal"/>
    <w:uiPriority w:val="99"/>
    <w:unhideWhenUsed/>
    <w:rsid w:val="00D175C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Policepardfaut"/>
    <w:rsid w:val="00D175C0"/>
  </w:style>
  <w:style w:type="character" w:styleId="Lienhypertexte">
    <w:name w:val="Hyperlink"/>
    <w:uiPriority w:val="99"/>
    <w:rsid w:val="00624012"/>
    <w:rPr>
      <w:color w:val="0000FF"/>
      <w:u w:val="single"/>
    </w:rPr>
  </w:style>
  <w:style w:type="paragraph" w:styleId="En-tte">
    <w:name w:val="header"/>
    <w:basedOn w:val="Normal"/>
    <w:link w:val="En-tteCar"/>
    <w:uiPriority w:val="99"/>
    <w:unhideWhenUsed/>
    <w:rsid w:val="00AE7565"/>
    <w:pPr>
      <w:tabs>
        <w:tab w:val="center" w:pos="4536"/>
        <w:tab w:val="right" w:pos="9072"/>
      </w:tabs>
      <w:spacing w:after="0" w:line="240" w:lineRule="auto"/>
    </w:pPr>
  </w:style>
  <w:style w:type="character" w:customStyle="1" w:styleId="En-tteCar">
    <w:name w:val="En-tête Car"/>
    <w:basedOn w:val="Policepardfaut"/>
    <w:link w:val="En-tte"/>
    <w:uiPriority w:val="99"/>
    <w:rsid w:val="00AE7565"/>
  </w:style>
  <w:style w:type="paragraph" w:styleId="Pieddepage">
    <w:name w:val="footer"/>
    <w:basedOn w:val="Normal"/>
    <w:link w:val="PieddepageCar"/>
    <w:uiPriority w:val="99"/>
    <w:unhideWhenUsed/>
    <w:rsid w:val="00AE75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E7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eagriculture@gmail.com" TargetMode="External"/><Relationship Id="rId4" Type="http://schemas.openxmlformats.org/officeDocument/2006/relationships/settings" Target="settings.xml"/><Relationship Id="rId9" Type="http://schemas.openxmlformats.org/officeDocument/2006/relationships/hyperlink" Target="mailto:meagriculture@gmail.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4</Pages>
  <Words>751</Words>
  <Characters>4136</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souaré</cp:lastModifiedBy>
  <cp:revision>17</cp:revision>
  <dcterms:created xsi:type="dcterms:W3CDTF">2016-11-01T15:57:00Z</dcterms:created>
  <dcterms:modified xsi:type="dcterms:W3CDTF">2016-11-03T09:32:00Z</dcterms:modified>
</cp:coreProperties>
</file>